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A2" w:rsidRDefault="00ED6868" w:rsidP="00ED6868">
      <w:pPr>
        <w:jc w:val="both"/>
      </w:pPr>
      <w:r>
        <w:t xml:space="preserve">    </w:t>
      </w:r>
    </w:p>
    <w:p w:rsidR="00ED6868" w:rsidRPr="009363BB" w:rsidRDefault="008D08F7" w:rsidP="00ED6868">
      <w:pPr>
        <w:jc w:val="both"/>
      </w:pPr>
      <w:r>
        <w:tab/>
      </w:r>
      <w:r w:rsidR="00ED6868" w:rsidRPr="009363BB">
        <w:t xml:space="preserve">Temeljem članka 78. Zakona o koncesijama ("Narodne novine" br. 69/17) i članka 39. Statuta Grada Pula - Pola („Službene novine“ Grada Pule br. 7/09, 16/09, 12/11, 1/13 i 2/18), Gradsko vijeće Grada Pule na sjednici održanoj dana </w:t>
      </w:r>
      <w:r w:rsidR="00ED6868">
        <w:t xml:space="preserve">______ </w:t>
      </w:r>
      <w:r w:rsidR="00ED6868" w:rsidRPr="009363BB">
        <w:t>201</w:t>
      </w:r>
      <w:r w:rsidR="00ED6868">
        <w:t>9</w:t>
      </w:r>
      <w:r w:rsidR="00ED6868" w:rsidRPr="009363BB">
        <w:t xml:space="preserve">. godine, donosi </w:t>
      </w:r>
    </w:p>
    <w:p w:rsidR="00ED6868" w:rsidRPr="009363BB" w:rsidRDefault="00ED6868" w:rsidP="00ED6868">
      <w:pPr>
        <w:jc w:val="both"/>
      </w:pPr>
    </w:p>
    <w:p w:rsidR="00ED6868" w:rsidRPr="009363BB" w:rsidRDefault="00ED6868" w:rsidP="00ED6868">
      <w:pPr>
        <w:pStyle w:val="Default"/>
        <w:rPr>
          <w:b/>
        </w:rPr>
      </w:pPr>
    </w:p>
    <w:p w:rsidR="00ED6868" w:rsidRPr="009363BB" w:rsidRDefault="00ED6868" w:rsidP="00ED6868">
      <w:pPr>
        <w:pStyle w:val="Default"/>
        <w:jc w:val="center"/>
        <w:rPr>
          <w:b/>
        </w:rPr>
      </w:pPr>
      <w:r w:rsidRPr="009363BB">
        <w:rPr>
          <w:b/>
        </w:rPr>
        <w:t>O D L U K U</w:t>
      </w:r>
    </w:p>
    <w:p w:rsidR="00ED6868" w:rsidRDefault="00B429CD" w:rsidP="00ED6868">
      <w:pPr>
        <w:jc w:val="center"/>
        <w:rPr>
          <w:b/>
        </w:rPr>
      </w:pPr>
      <w:r>
        <w:rPr>
          <w:b/>
        </w:rPr>
        <w:t>o izmjenama</w:t>
      </w:r>
      <w:r w:rsidR="00ED6868" w:rsidRPr="009363BB">
        <w:rPr>
          <w:b/>
        </w:rPr>
        <w:t xml:space="preserve"> </w:t>
      </w:r>
      <w:r w:rsidR="00570664">
        <w:rPr>
          <w:b/>
        </w:rPr>
        <w:t xml:space="preserve">i dopuni </w:t>
      </w:r>
      <w:r w:rsidR="00ED6868" w:rsidRPr="009363BB">
        <w:rPr>
          <w:b/>
        </w:rPr>
        <w:t xml:space="preserve">Odluke o donošenju </w:t>
      </w:r>
    </w:p>
    <w:p w:rsidR="00ED6868" w:rsidRDefault="00ED6868" w:rsidP="00ED6868">
      <w:pPr>
        <w:jc w:val="center"/>
        <w:rPr>
          <w:b/>
        </w:rPr>
      </w:pPr>
      <w:r w:rsidRPr="00ED6868">
        <w:rPr>
          <w:b/>
        </w:rPr>
        <w:t>Srednjoročnog (trogodišnjeg) plan</w:t>
      </w:r>
      <w:r>
        <w:rPr>
          <w:b/>
        </w:rPr>
        <w:t>a</w:t>
      </w:r>
      <w:r w:rsidRPr="00ED6868">
        <w:rPr>
          <w:b/>
        </w:rPr>
        <w:t xml:space="preserve"> </w:t>
      </w:r>
    </w:p>
    <w:p w:rsidR="00ED6868" w:rsidRDefault="00ED6868" w:rsidP="00ED6868">
      <w:pPr>
        <w:jc w:val="center"/>
        <w:rPr>
          <w:b/>
        </w:rPr>
      </w:pPr>
      <w:r w:rsidRPr="00ED6868">
        <w:rPr>
          <w:b/>
        </w:rPr>
        <w:t>davanja koncesija za razdoblje 2019. - 2021. godine</w:t>
      </w:r>
    </w:p>
    <w:p w:rsidR="00ED6868" w:rsidRDefault="00ED6868" w:rsidP="00ED6868">
      <w:pPr>
        <w:jc w:val="center"/>
        <w:rPr>
          <w:b/>
        </w:rPr>
      </w:pPr>
    </w:p>
    <w:p w:rsidR="00ED6868" w:rsidRPr="00ED6868" w:rsidRDefault="00ED6868" w:rsidP="00ED6868">
      <w:pPr>
        <w:jc w:val="center"/>
        <w:rPr>
          <w:b/>
          <w:bCs/>
        </w:rPr>
      </w:pPr>
    </w:p>
    <w:p w:rsidR="00ED6868" w:rsidRDefault="00ED6868" w:rsidP="00ED6868">
      <w:pPr>
        <w:pStyle w:val="Default"/>
        <w:jc w:val="center"/>
        <w:rPr>
          <w:b/>
          <w:bCs/>
        </w:rPr>
      </w:pPr>
      <w:r w:rsidRPr="00ED6868">
        <w:rPr>
          <w:b/>
          <w:bCs/>
        </w:rPr>
        <w:t>I</w:t>
      </w:r>
    </w:p>
    <w:p w:rsidR="00ED6868" w:rsidRPr="00ED6868" w:rsidRDefault="00ED6868" w:rsidP="00ED6868">
      <w:pPr>
        <w:pStyle w:val="Default"/>
        <w:jc w:val="center"/>
        <w:rPr>
          <w:b/>
        </w:rPr>
      </w:pPr>
    </w:p>
    <w:p w:rsidR="00ED6868" w:rsidRPr="009363BB" w:rsidRDefault="00ED6868" w:rsidP="00ED6868">
      <w:pPr>
        <w:pStyle w:val="Default"/>
      </w:pPr>
    </w:p>
    <w:p w:rsidR="00B67497" w:rsidRDefault="00B67497" w:rsidP="00B67497">
      <w:pPr>
        <w:jc w:val="both"/>
      </w:pPr>
      <w:r>
        <w:t xml:space="preserve">      </w:t>
      </w:r>
      <w:r w:rsidR="00A03D8B">
        <w:t xml:space="preserve">      U točki I stavak 1. </w:t>
      </w:r>
      <w:r>
        <w:t>Odluke o donošenju Srednjoročnog</w:t>
      </w:r>
      <w:r w:rsidRPr="00351A83">
        <w:t xml:space="preserve"> (trogodišnj</w:t>
      </w:r>
      <w:r>
        <w:t>eg</w:t>
      </w:r>
      <w:r w:rsidRPr="00351A83">
        <w:t>) plan</w:t>
      </w:r>
      <w:r>
        <w:t>a</w:t>
      </w:r>
      <w:r w:rsidRPr="00351A83">
        <w:t xml:space="preserve"> davanja koncesija za razdoblje 2019. </w:t>
      </w:r>
      <w:r>
        <w:t>-</w:t>
      </w:r>
      <w:r w:rsidRPr="00351A83">
        <w:t xml:space="preserve"> 2021. godine</w:t>
      </w:r>
      <w:r>
        <w:t xml:space="preserve"> („Službene novine“ Grada Pule br. 03/19):</w:t>
      </w:r>
    </w:p>
    <w:p w:rsidR="00B67497" w:rsidRDefault="00B67497" w:rsidP="00B67497">
      <w:pPr>
        <w:jc w:val="both"/>
      </w:pPr>
      <w:r>
        <w:t xml:space="preserve">- u </w:t>
      </w:r>
      <w:r w:rsidR="00A03D8B">
        <w:t>pod</w:t>
      </w:r>
      <w:r>
        <w:t xml:space="preserve">stavku </w:t>
      </w:r>
      <w:r w:rsidR="00A03D8B">
        <w:t>2</w:t>
      </w:r>
      <w:r>
        <w:t>. brojka „8“ zamjenjuje se brojkom „9“</w:t>
      </w:r>
    </w:p>
    <w:p w:rsidR="00B67497" w:rsidRDefault="00B67497" w:rsidP="00B67497">
      <w:pPr>
        <w:pStyle w:val="Default"/>
        <w:rPr>
          <w:color w:val="auto"/>
        </w:rPr>
      </w:pPr>
      <w:r>
        <w:t xml:space="preserve">- </w:t>
      </w:r>
      <w:r w:rsidR="00A03D8B">
        <w:t xml:space="preserve">u podstavku 2. </w:t>
      </w:r>
      <w:r>
        <w:t>iza alineje 8. dodaje se nova alineja  9. koja glasi: „</w:t>
      </w:r>
      <w:r>
        <w:rPr>
          <w:color w:val="auto"/>
        </w:rPr>
        <w:t>- gospodarsko korištenje postojeće brodogradilišne luke „</w:t>
      </w:r>
      <w:proofErr w:type="spellStart"/>
      <w:r>
        <w:rPr>
          <w:color w:val="auto"/>
        </w:rPr>
        <w:t>Tehnomont</w:t>
      </w:r>
      <w:proofErr w:type="spellEnd"/>
      <w:r>
        <w:rPr>
          <w:color w:val="auto"/>
        </w:rPr>
        <w:t xml:space="preserve"> - Pula“</w:t>
      </w:r>
    </w:p>
    <w:p w:rsidR="00B67497" w:rsidRPr="00290B13" w:rsidRDefault="00B67497" w:rsidP="00B67497">
      <w:pPr>
        <w:jc w:val="both"/>
      </w:pPr>
      <w:r w:rsidRPr="00290B13">
        <w:t xml:space="preserve">- </w:t>
      </w:r>
      <w:r w:rsidR="00A03D8B" w:rsidRPr="00290B13">
        <w:t xml:space="preserve">u podstavku 4. </w:t>
      </w:r>
      <w:r w:rsidRPr="00290B13">
        <w:t xml:space="preserve">brojka „450.000,00“ zamjenjuje se brojkom </w:t>
      </w:r>
      <w:r w:rsidR="00C52120" w:rsidRPr="00290B13">
        <w:t>„</w:t>
      </w:r>
      <w:r w:rsidR="00290B13" w:rsidRPr="00290B13">
        <w:t>779.600,00</w:t>
      </w:r>
      <w:r w:rsidR="00C52120" w:rsidRPr="00290B13">
        <w:t>“.</w:t>
      </w:r>
    </w:p>
    <w:p w:rsidR="00B67497" w:rsidRPr="009363BB" w:rsidRDefault="00B67497" w:rsidP="00ED6868">
      <w:pPr>
        <w:jc w:val="both"/>
      </w:pPr>
    </w:p>
    <w:p w:rsidR="006428A2" w:rsidRDefault="006428A2" w:rsidP="00ED6868">
      <w:pPr>
        <w:pStyle w:val="Default"/>
        <w:jc w:val="center"/>
        <w:rPr>
          <w:b/>
          <w:bCs/>
        </w:rPr>
      </w:pPr>
    </w:p>
    <w:p w:rsidR="00ED6868" w:rsidRPr="009363BB" w:rsidRDefault="00ED6868" w:rsidP="00B67497">
      <w:pPr>
        <w:pStyle w:val="Default"/>
        <w:jc w:val="center"/>
      </w:pPr>
      <w:r w:rsidRPr="009363BB">
        <w:rPr>
          <w:b/>
          <w:bCs/>
        </w:rPr>
        <w:t>II</w:t>
      </w:r>
    </w:p>
    <w:p w:rsidR="006428A2" w:rsidRDefault="00ED6868" w:rsidP="00ED6868">
      <w:pPr>
        <w:jc w:val="both"/>
      </w:pPr>
      <w:r w:rsidRPr="009363BB">
        <w:t xml:space="preserve">          </w:t>
      </w:r>
    </w:p>
    <w:p w:rsidR="006428A2" w:rsidRDefault="006428A2" w:rsidP="00ED6868">
      <w:pPr>
        <w:jc w:val="both"/>
      </w:pPr>
    </w:p>
    <w:p w:rsidR="00ED6868" w:rsidRDefault="006428A2" w:rsidP="00ED6868">
      <w:pPr>
        <w:jc w:val="both"/>
      </w:pPr>
      <w:r>
        <w:t xml:space="preserve">     </w:t>
      </w:r>
      <w:r w:rsidR="00ED6868" w:rsidRPr="009363BB">
        <w:t>Ova Odluka stupa na snagu osmog dana od dana objave u "Službenim novinama" Grada Pule.</w:t>
      </w:r>
    </w:p>
    <w:p w:rsidR="006428A2" w:rsidRPr="009363BB" w:rsidRDefault="006428A2" w:rsidP="00ED6868">
      <w:pPr>
        <w:jc w:val="both"/>
      </w:pPr>
      <w:bookmarkStart w:id="0" w:name="_GoBack"/>
      <w:bookmarkEnd w:id="0"/>
    </w:p>
    <w:p w:rsidR="00ED6868" w:rsidRPr="009363BB" w:rsidRDefault="00ED6868" w:rsidP="00ED6868"/>
    <w:p w:rsidR="00ED6868" w:rsidRPr="009363BB" w:rsidRDefault="00ED6868" w:rsidP="00ED6868">
      <w:pPr>
        <w:sectPr w:rsidR="00ED6868" w:rsidRPr="009363BB" w:rsidSect="00ED68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ED6868" w:rsidRPr="009363BB" w:rsidRDefault="00ED6868" w:rsidP="00ED6868"/>
    <w:p w:rsidR="00ED6868" w:rsidRPr="009363BB" w:rsidRDefault="00ED6868" w:rsidP="00ED6868">
      <w:r w:rsidRPr="009363BB">
        <w:t>KLASA:</w:t>
      </w:r>
      <w:r w:rsidR="005471EA" w:rsidRPr="009363BB">
        <w:fldChar w:fldCharType="begin" w:fldLock="1">
          <w:ffData>
            <w:name w:val="Klasa"/>
            <w:enabled/>
            <w:calcOnExit w:val="0"/>
            <w:textInput>
              <w:default w:val="947-03/17-01/659"/>
            </w:textInput>
          </w:ffData>
        </w:fldChar>
      </w:r>
      <w:bookmarkStart w:id="1" w:name="Klasa"/>
      <w:r w:rsidRPr="009363BB">
        <w:instrText xml:space="preserve"> FORMTEXT </w:instrText>
      </w:r>
      <w:r w:rsidR="005471EA" w:rsidRPr="009363BB">
        <w:fldChar w:fldCharType="separate"/>
      </w:r>
      <w:r w:rsidRPr="009363BB">
        <w:t>947-03/17-01/659</w:t>
      </w:r>
      <w:r w:rsidR="005471EA" w:rsidRPr="009363BB">
        <w:fldChar w:fldCharType="end"/>
      </w:r>
      <w:bookmarkEnd w:id="1"/>
    </w:p>
    <w:p w:rsidR="00ED6868" w:rsidRPr="009363BB" w:rsidRDefault="00ED6868" w:rsidP="00ED6868">
      <w:r w:rsidRPr="009363BB">
        <w:t>URBROJ:</w:t>
      </w:r>
      <w:r w:rsidR="005471EA" w:rsidRPr="009363BB">
        <w:fldChar w:fldCharType="begin" w:fldLock="1">
          <w:ffData>
            <w:name w:val="Urbroj"/>
            <w:enabled/>
            <w:calcOnExit w:val="0"/>
            <w:textInput>
              <w:default w:val="2168/01-03-06-00-0270-18-7"/>
            </w:textInput>
          </w:ffData>
        </w:fldChar>
      </w:r>
      <w:bookmarkStart w:id="2" w:name="Urbroj"/>
      <w:r w:rsidRPr="009363BB">
        <w:instrText xml:space="preserve"> FORMTEXT </w:instrText>
      </w:r>
      <w:r w:rsidR="005471EA" w:rsidRPr="009363BB">
        <w:fldChar w:fldCharType="separate"/>
      </w:r>
      <w:r>
        <w:t>2168/01-03-06-00-0270-18-7</w:t>
      </w:r>
      <w:r w:rsidR="005471EA" w:rsidRPr="009363BB">
        <w:fldChar w:fldCharType="end"/>
      </w:r>
      <w:bookmarkEnd w:id="2"/>
    </w:p>
    <w:p w:rsidR="00ED6868" w:rsidRPr="009363BB" w:rsidRDefault="00ED6868" w:rsidP="00ED6868">
      <w:r w:rsidRPr="009363BB">
        <w:t>Pula,</w:t>
      </w:r>
      <w:r w:rsidRPr="009363BB">
        <w:tab/>
      </w:r>
      <w:r>
        <w:t xml:space="preserve"> </w:t>
      </w:r>
    </w:p>
    <w:p w:rsidR="00ED6868" w:rsidRPr="009363BB" w:rsidRDefault="00ED6868" w:rsidP="00ED6868"/>
    <w:p w:rsidR="00ED6868" w:rsidRPr="009363BB" w:rsidRDefault="00ED6868" w:rsidP="00ED6868">
      <w:pPr>
        <w:jc w:val="center"/>
        <w:rPr>
          <w:b/>
          <w:bCs/>
        </w:rPr>
      </w:pPr>
    </w:p>
    <w:p w:rsidR="00ED6868" w:rsidRDefault="00ED6868" w:rsidP="00ED6868">
      <w:pPr>
        <w:jc w:val="center"/>
        <w:rPr>
          <w:b/>
          <w:bCs/>
        </w:rPr>
      </w:pPr>
      <w:r w:rsidRPr="009363BB">
        <w:rPr>
          <w:b/>
          <w:bCs/>
        </w:rPr>
        <w:t>GRADSKO VIJEĆE GRADA PULE</w:t>
      </w:r>
    </w:p>
    <w:p w:rsidR="006428A2" w:rsidRPr="009363BB" w:rsidRDefault="006428A2" w:rsidP="00ED6868">
      <w:pPr>
        <w:jc w:val="center"/>
        <w:rPr>
          <w:b/>
          <w:bCs/>
        </w:rPr>
      </w:pPr>
    </w:p>
    <w:p w:rsidR="00ED6868" w:rsidRPr="009363BB" w:rsidRDefault="00ED6868" w:rsidP="00ED6868">
      <w:pPr>
        <w:rPr>
          <w:b/>
          <w:bCs/>
        </w:rPr>
      </w:pPr>
    </w:p>
    <w:p w:rsidR="00ED6868" w:rsidRPr="009363BB" w:rsidRDefault="00ED6868" w:rsidP="00ED6868">
      <w:pPr>
        <w:rPr>
          <w:b/>
          <w:bCs/>
        </w:rPr>
      </w:pP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  <w:t xml:space="preserve">  PREDSJEDNIK</w:t>
      </w:r>
    </w:p>
    <w:p w:rsidR="00ED6868" w:rsidRPr="009363BB" w:rsidRDefault="00ED6868" w:rsidP="00ED6868"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</w:r>
      <w:r w:rsidRPr="009363BB">
        <w:rPr>
          <w:b/>
          <w:bCs/>
        </w:rPr>
        <w:tab/>
        <w:t xml:space="preserve">   </w:t>
      </w:r>
      <w:r w:rsidRPr="009363BB">
        <w:rPr>
          <w:b/>
        </w:rPr>
        <w:t xml:space="preserve">  </w:t>
      </w:r>
      <w:proofErr w:type="spellStart"/>
      <w:r w:rsidRPr="009363BB">
        <w:rPr>
          <w:b/>
        </w:rPr>
        <w:t>Tiziano</w:t>
      </w:r>
      <w:proofErr w:type="spellEnd"/>
      <w:r w:rsidRPr="009363BB">
        <w:rPr>
          <w:b/>
        </w:rPr>
        <w:t xml:space="preserve"> </w:t>
      </w:r>
      <w:proofErr w:type="spellStart"/>
      <w:r w:rsidRPr="009363BB">
        <w:rPr>
          <w:b/>
        </w:rPr>
        <w:t>Sošić</w:t>
      </w:r>
      <w:proofErr w:type="spellEnd"/>
    </w:p>
    <w:p w:rsidR="000371E1" w:rsidRDefault="000371E1"/>
    <w:sectPr w:rsidR="000371E1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DE" w:rsidRDefault="00640FDE" w:rsidP="00E00AA7">
      <w:r>
        <w:separator/>
      </w:r>
    </w:p>
  </w:endnote>
  <w:endnote w:type="continuationSeparator" w:id="0">
    <w:p w:rsidR="00640FDE" w:rsidRDefault="00640FDE" w:rsidP="00E0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640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640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640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DE" w:rsidRDefault="00640FDE" w:rsidP="00E00AA7">
      <w:r>
        <w:separator/>
      </w:r>
    </w:p>
  </w:footnote>
  <w:footnote w:type="continuationSeparator" w:id="0">
    <w:p w:rsidR="00640FDE" w:rsidRDefault="00640FDE" w:rsidP="00E0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640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6428A2" w:rsidP="003E4F85">
    <w:pPr>
      <w:pStyle w:val="Header"/>
      <w:jc w:val="right"/>
    </w:pPr>
    <w:r>
      <w:rPr>
        <w:noProof/>
      </w:rPr>
      <w:drawing>
        <wp:inline distT="0" distB="0" distL="0" distR="0">
          <wp:extent cx="2218055" cy="464185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640FD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 Bulian">
    <w15:presenceInfo w15:providerId="Windows Live" w15:userId="7c288c42b82b12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68"/>
    <w:rsid w:val="00036EBD"/>
    <w:rsid w:val="000371E1"/>
    <w:rsid w:val="0025084F"/>
    <w:rsid w:val="00290B13"/>
    <w:rsid w:val="002F3F79"/>
    <w:rsid w:val="003374A6"/>
    <w:rsid w:val="00346B16"/>
    <w:rsid w:val="00425D57"/>
    <w:rsid w:val="005471EA"/>
    <w:rsid w:val="00570664"/>
    <w:rsid w:val="005D57E5"/>
    <w:rsid w:val="00640FDE"/>
    <w:rsid w:val="006428A2"/>
    <w:rsid w:val="006D6BFF"/>
    <w:rsid w:val="008D08F7"/>
    <w:rsid w:val="00A03D8B"/>
    <w:rsid w:val="00AC12F3"/>
    <w:rsid w:val="00B310FF"/>
    <w:rsid w:val="00B429CD"/>
    <w:rsid w:val="00B67497"/>
    <w:rsid w:val="00C52120"/>
    <w:rsid w:val="00E00AA7"/>
    <w:rsid w:val="00EA76C1"/>
    <w:rsid w:val="00ED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8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68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D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Željko Pavletić</cp:lastModifiedBy>
  <cp:revision>6</cp:revision>
  <dcterms:created xsi:type="dcterms:W3CDTF">2019-05-13T06:43:00Z</dcterms:created>
  <dcterms:modified xsi:type="dcterms:W3CDTF">2019-05-13T10:53:00Z</dcterms:modified>
</cp:coreProperties>
</file>