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2464" w14:textId="77777777" w:rsidR="00860D31" w:rsidRPr="00E75178" w:rsidRDefault="00860D31" w:rsidP="004A1ED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BF3DAF6" w14:textId="77777777" w:rsidR="00860D31" w:rsidRPr="00E75178" w:rsidRDefault="00860D31" w:rsidP="004A1ED7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3A63E6" w:rsidRPr="00E75178" w14:paraId="08CFCD48" w14:textId="77777777" w:rsidTr="00E75178">
        <w:tc>
          <w:tcPr>
            <w:tcW w:w="2547" w:type="dxa"/>
          </w:tcPr>
          <w:p w14:paraId="2523BF8C" w14:textId="77777777" w:rsidR="00860D31" w:rsidRPr="00E75178" w:rsidRDefault="008964B9" w:rsidP="004A1E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Korisnik sredstava</w:t>
            </w:r>
          </w:p>
        </w:tc>
        <w:tc>
          <w:tcPr>
            <w:tcW w:w="6804" w:type="dxa"/>
          </w:tcPr>
          <w:p w14:paraId="67782FD4" w14:textId="77777777" w:rsidR="00F146A4" w:rsidRPr="00E75178" w:rsidRDefault="00F146A4" w:rsidP="004A1ED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63E6" w:rsidRPr="00E75178" w14:paraId="57CA7717" w14:textId="77777777" w:rsidTr="00E75178">
        <w:tc>
          <w:tcPr>
            <w:tcW w:w="2547" w:type="dxa"/>
          </w:tcPr>
          <w:p w14:paraId="270300E6" w14:textId="77777777" w:rsidR="00F04868" w:rsidRPr="00E75178" w:rsidRDefault="008964B9" w:rsidP="004A1E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E75178">
              <w:rPr>
                <w:rFonts w:asciiTheme="minorHAnsi" w:hAnsiTheme="minorHAnsi" w:cstheme="minorHAnsi"/>
                <w:b/>
                <w:sz w:val="20"/>
                <w:szCs w:val="20"/>
              </w:rPr>
              <w:t>projekta/</w:t>
            </w: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programa</w:t>
            </w:r>
          </w:p>
        </w:tc>
        <w:tc>
          <w:tcPr>
            <w:tcW w:w="6804" w:type="dxa"/>
          </w:tcPr>
          <w:p w14:paraId="394644CE" w14:textId="77777777" w:rsidR="00F04868" w:rsidRPr="00E75178" w:rsidRDefault="00F04868" w:rsidP="004A1ED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63E6" w:rsidRPr="00E75178" w14:paraId="2B0F0F2A" w14:textId="77777777" w:rsidTr="00E75178">
        <w:tc>
          <w:tcPr>
            <w:tcW w:w="2547" w:type="dxa"/>
          </w:tcPr>
          <w:p w14:paraId="0D47888C" w14:textId="77777777" w:rsidR="00771B0D" w:rsidRPr="00E75178" w:rsidRDefault="008964B9" w:rsidP="004A1ED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KLASA Ugovora</w:t>
            </w:r>
          </w:p>
        </w:tc>
        <w:tc>
          <w:tcPr>
            <w:tcW w:w="6804" w:type="dxa"/>
          </w:tcPr>
          <w:p w14:paraId="0C4E1883" w14:textId="77777777" w:rsidR="00860D31" w:rsidRPr="00E75178" w:rsidRDefault="00860D31" w:rsidP="004A1ED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BC59339" w14:textId="77777777" w:rsidR="004A1ED7" w:rsidRPr="00E75178" w:rsidRDefault="004A1ED7" w:rsidP="004A1ED7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4285"/>
        <w:gridCol w:w="1843"/>
        <w:gridCol w:w="2410"/>
      </w:tblGrid>
      <w:tr w:rsidR="003A63E6" w:rsidRPr="00E75178" w14:paraId="30D3EB72" w14:textId="77777777" w:rsidTr="00E75178">
        <w:tc>
          <w:tcPr>
            <w:tcW w:w="813" w:type="dxa"/>
            <w:shd w:val="clear" w:color="auto" w:fill="D9D9D9" w:themeFill="background1" w:themeFillShade="D9"/>
            <w:vAlign w:val="center"/>
          </w:tcPr>
          <w:p w14:paraId="65ADF128" w14:textId="77777777" w:rsidR="004A1ED7" w:rsidRPr="00E75178" w:rsidRDefault="004A1ED7" w:rsidP="003B0F33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098AAF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4285" w:type="dxa"/>
            <w:shd w:val="clear" w:color="auto" w:fill="D9D9D9" w:themeFill="background1" w:themeFillShade="D9"/>
            <w:vAlign w:val="center"/>
          </w:tcPr>
          <w:p w14:paraId="521A3EC7" w14:textId="77777777" w:rsidR="004A1ED7" w:rsidRPr="00E75178" w:rsidRDefault="004A1ED7" w:rsidP="003B0F33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E74503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Izdaci (opis)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4F736E" w14:textId="77777777" w:rsidR="004A1ED7" w:rsidRPr="00E75178" w:rsidRDefault="004A1ED7" w:rsidP="003B0F33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50C4005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Ukupni (bruto) iznos izdatka  u</w:t>
            </w:r>
            <w:r w:rsid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EUR-ima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00B95D" w14:textId="5921A8F0" w:rsidR="004A1ED7" w:rsidRPr="00E75178" w:rsidRDefault="008964B9" w:rsidP="005834AE">
            <w:pPr>
              <w:pStyle w:val="Tijelotekst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Ukupni (bruto) iznos troška koji se planira pokriti sredstvima  proračuna Grada Pul</w:t>
            </w:r>
            <w:r w:rsidR="002B46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</w:t>
            </w:r>
            <w:r w:rsidR="00860D31" w:rsidRP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860D31"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Pola</w:t>
            </w:r>
            <w:r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 20</w:t>
            </w:r>
            <w:r w:rsidR="005834AE"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2B46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275B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godinu u </w:t>
            </w:r>
            <w:r w:rsidR="00E75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EUR-ima</w:t>
            </w:r>
          </w:p>
        </w:tc>
      </w:tr>
      <w:tr w:rsidR="003A63E6" w:rsidRPr="00E75178" w14:paraId="0B195E16" w14:textId="77777777" w:rsidTr="00E75178">
        <w:tc>
          <w:tcPr>
            <w:tcW w:w="813" w:type="dxa"/>
          </w:tcPr>
          <w:p w14:paraId="4CFC32E7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285" w:type="dxa"/>
          </w:tcPr>
          <w:p w14:paraId="0239B47E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ACE00D0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C0230DD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4C91D53E" w14:textId="77777777" w:rsidTr="00E75178">
        <w:tc>
          <w:tcPr>
            <w:tcW w:w="813" w:type="dxa"/>
          </w:tcPr>
          <w:p w14:paraId="673B36A0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85" w:type="dxa"/>
          </w:tcPr>
          <w:p w14:paraId="65AB80A6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F73490D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4C67562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7E70CBC8" w14:textId="77777777" w:rsidTr="00E75178">
        <w:tc>
          <w:tcPr>
            <w:tcW w:w="813" w:type="dxa"/>
          </w:tcPr>
          <w:p w14:paraId="11AE7E8C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285" w:type="dxa"/>
          </w:tcPr>
          <w:p w14:paraId="6E397E39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EAC47D8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24CFC1E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1F97CC56" w14:textId="77777777" w:rsidTr="00E75178">
        <w:tc>
          <w:tcPr>
            <w:tcW w:w="813" w:type="dxa"/>
          </w:tcPr>
          <w:p w14:paraId="4846C366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285" w:type="dxa"/>
          </w:tcPr>
          <w:p w14:paraId="5DC2F0C0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A9AE7A5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3B55C04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67DAA21B" w14:textId="77777777" w:rsidTr="00E75178">
        <w:tc>
          <w:tcPr>
            <w:tcW w:w="813" w:type="dxa"/>
          </w:tcPr>
          <w:p w14:paraId="1D86D2A4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285" w:type="dxa"/>
          </w:tcPr>
          <w:p w14:paraId="584B976C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6FCECC3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013EF93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6EAB1B0B" w14:textId="77777777" w:rsidTr="00E75178">
        <w:tc>
          <w:tcPr>
            <w:tcW w:w="813" w:type="dxa"/>
          </w:tcPr>
          <w:p w14:paraId="4989DF7E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285" w:type="dxa"/>
          </w:tcPr>
          <w:p w14:paraId="494FBE03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3395FBF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B1AD005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5A05FEB9" w14:textId="77777777" w:rsidTr="00E75178">
        <w:tc>
          <w:tcPr>
            <w:tcW w:w="813" w:type="dxa"/>
          </w:tcPr>
          <w:p w14:paraId="35395CEC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285" w:type="dxa"/>
          </w:tcPr>
          <w:p w14:paraId="74AEA12C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A6A1436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29645F2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340FA0E7" w14:textId="77777777" w:rsidTr="00E75178">
        <w:tc>
          <w:tcPr>
            <w:tcW w:w="813" w:type="dxa"/>
          </w:tcPr>
          <w:p w14:paraId="3309E6B0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285" w:type="dxa"/>
          </w:tcPr>
          <w:p w14:paraId="1DE3B280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34393B2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285DA2D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70FB61FE" w14:textId="77777777" w:rsidTr="00E75178">
        <w:tc>
          <w:tcPr>
            <w:tcW w:w="813" w:type="dxa"/>
          </w:tcPr>
          <w:p w14:paraId="569C8C5E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285" w:type="dxa"/>
          </w:tcPr>
          <w:p w14:paraId="4EC1D2CE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CC10ECF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15622392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25E34070" w14:textId="77777777" w:rsidTr="00E75178">
        <w:tc>
          <w:tcPr>
            <w:tcW w:w="813" w:type="dxa"/>
          </w:tcPr>
          <w:p w14:paraId="76EB31D3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285" w:type="dxa"/>
          </w:tcPr>
          <w:p w14:paraId="37E362DD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95491D4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C6B27D1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5AB95656" w14:textId="77777777" w:rsidTr="00E75178">
        <w:tc>
          <w:tcPr>
            <w:tcW w:w="813" w:type="dxa"/>
          </w:tcPr>
          <w:p w14:paraId="1A2BD56B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285" w:type="dxa"/>
          </w:tcPr>
          <w:p w14:paraId="1EA71D59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C1DB102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6A1C4CC0" w14:textId="77777777" w:rsidR="004A1ED7" w:rsidRPr="00A41306" w:rsidRDefault="004A1ED7" w:rsidP="00A41306">
            <w:pPr>
              <w:pStyle w:val="Tijeloteksta"/>
              <w:jc w:val="both"/>
              <w:rPr>
                <w:rFonts w:asciiTheme="minorHAnsi" w:hAnsiTheme="minorHAnsi" w:cstheme="minorHAnsi"/>
              </w:rPr>
            </w:pPr>
          </w:p>
        </w:tc>
      </w:tr>
      <w:tr w:rsidR="003A63E6" w:rsidRPr="00E75178" w14:paraId="5D340CB5" w14:textId="77777777" w:rsidTr="00E75178">
        <w:tc>
          <w:tcPr>
            <w:tcW w:w="5098" w:type="dxa"/>
            <w:gridSpan w:val="2"/>
            <w:shd w:val="clear" w:color="auto" w:fill="F2F2F2" w:themeFill="background1" w:themeFillShade="F2"/>
          </w:tcPr>
          <w:p w14:paraId="1332135C" w14:textId="77777777" w:rsidR="004A1ED7" w:rsidRPr="00E75178" w:rsidRDefault="008964B9" w:rsidP="003B0F33">
            <w:pPr>
              <w:pStyle w:val="Tijelotekst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5178">
              <w:rPr>
                <w:rFonts w:asciiTheme="minorHAnsi" w:hAnsiTheme="minorHAnsi" w:cstheme="minorHAnsi"/>
                <w:b/>
                <w:sz w:val="20"/>
                <w:szCs w:val="20"/>
              </w:rPr>
              <w:t>Sveukupno 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1D7C67" w14:textId="77777777" w:rsidR="004A1ED7" w:rsidRPr="00E75178" w:rsidRDefault="004A1ED7" w:rsidP="003B0F33">
            <w:pPr>
              <w:pStyle w:val="Tijelotekst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D3A35F0" w14:textId="77777777" w:rsidR="004A1ED7" w:rsidRPr="00E75178" w:rsidRDefault="004A1ED7" w:rsidP="003B0F33">
            <w:pPr>
              <w:pStyle w:val="Tijeloteksta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0D86867" w14:textId="77777777" w:rsidR="004A1ED7" w:rsidRPr="00E75178" w:rsidRDefault="008964B9" w:rsidP="00E75178">
      <w:pPr>
        <w:outlineLvl w:val="0"/>
        <w:rPr>
          <w:rFonts w:asciiTheme="minorHAnsi" w:hAnsiTheme="minorHAnsi" w:cstheme="minorHAnsi"/>
          <w:iCs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 xml:space="preserve">Napomena: </w:t>
      </w:r>
      <w:r w:rsidRPr="00E75178">
        <w:rPr>
          <w:rFonts w:asciiTheme="minorHAnsi" w:hAnsiTheme="minorHAnsi" w:cstheme="minorHAnsi"/>
          <w:iCs/>
          <w:sz w:val="20"/>
          <w:szCs w:val="20"/>
        </w:rPr>
        <w:t>Ako je potrebno, dodajte redove.</w:t>
      </w:r>
    </w:p>
    <w:p w14:paraId="7929F96D" w14:textId="77777777" w:rsidR="004A1ED7" w:rsidRDefault="004A1ED7" w:rsidP="004A1ED7">
      <w:pPr>
        <w:rPr>
          <w:rFonts w:asciiTheme="minorHAnsi" w:hAnsiTheme="minorHAnsi" w:cstheme="minorHAnsi"/>
          <w:sz w:val="20"/>
          <w:szCs w:val="20"/>
        </w:rPr>
      </w:pPr>
    </w:p>
    <w:p w14:paraId="5A52CBC6" w14:textId="77777777" w:rsidR="00E75178" w:rsidRP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35604A77" w14:textId="77777777" w:rsidR="004A1ED7" w:rsidRDefault="008964B9" w:rsidP="004A1ED7">
      <w:pPr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>Mjesto i datum</w:t>
      </w:r>
    </w:p>
    <w:p w14:paraId="4A158169" w14:textId="77777777" w:rsid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36126C3E" w14:textId="77777777" w:rsidR="00E75178" w:rsidRP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7BCF4ADB" w14:textId="77777777" w:rsidR="004A1ED7" w:rsidRPr="00E75178" w:rsidRDefault="004A1ED7" w:rsidP="004A1ED7">
      <w:pPr>
        <w:rPr>
          <w:rFonts w:asciiTheme="minorHAnsi" w:hAnsiTheme="minorHAnsi" w:cstheme="minorHAnsi"/>
          <w:sz w:val="20"/>
          <w:szCs w:val="20"/>
        </w:rPr>
      </w:pPr>
    </w:p>
    <w:p w14:paraId="5A77A692" w14:textId="77777777" w:rsidR="004A1ED7" w:rsidRDefault="008964B9" w:rsidP="004A1ED7">
      <w:pPr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ab/>
      </w:r>
      <w:r w:rsidRPr="00E75178">
        <w:rPr>
          <w:rFonts w:asciiTheme="minorHAnsi" w:hAnsiTheme="minorHAnsi" w:cstheme="minorHAnsi"/>
          <w:sz w:val="20"/>
          <w:szCs w:val="20"/>
        </w:rPr>
        <w:tab/>
        <w:t xml:space="preserve">                            </w:t>
      </w:r>
      <w:r w:rsidR="00E75178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E75178">
        <w:rPr>
          <w:rFonts w:asciiTheme="minorHAnsi" w:hAnsiTheme="minorHAnsi" w:cstheme="minorHAnsi"/>
          <w:sz w:val="20"/>
          <w:szCs w:val="20"/>
        </w:rPr>
        <w:t xml:space="preserve">     MP                   </w:t>
      </w:r>
      <w:r w:rsidR="0031543E" w:rsidRPr="00E75178">
        <w:rPr>
          <w:rFonts w:asciiTheme="minorHAnsi" w:hAnsiTheme="minorHAnsi" w:cstheme="minorHAnsi"/>
          <w:sz w:val="20"/>
          <w:szCs w:val="20"/>
        </w:rPr>
        <w:t xml:space="preserve">         </w:t>
      </w:r>
      <w:r w:rsidR="00E75178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E75178">
        <w:rPr>
          <w:rFonts w:asciiTheme="minorHAnsi" w:hAnsiTheme="minorHAnsi" w:cstheme="minorHAnsi"/>
          <w:sz w:val="20"/>
          <w:szCs w:val="20"/>
        </w:rPr>
        <w:t xml:space="preserve">  Potpis osobe ovlaštene za zastupanje</w:t>
      </w:r>
    </w:p>
    <w:p w14:paraId="3B3E2859" w14:textId="77777777" w:rsid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5A9EBB18" w14:textId="77777777" w:rsid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167C5C9E" w14:textId="77777777" w:rsidR="00E75178" w:rsidRPr="00E75178" w:rsidRDefault="00E75178" w:rsidP="004A1ED7">
      <w:pPr>
        <w:rPr>
          <w:rFonts w:asciiTheme="minorHAnsi" w:hAnsiTheme="minorHAnsi" w:cstheme="minorHAnsi"/>
          <w:sz w:val="20"/>
          <w:szCs w:val="20"/>
        </w:rPr>
      </w:pPr>
    </w:p>
    <w:p w14:paraId="3BF9C528" w14:textId="77777777" w:rsidR="004A1ED7" w:rsidRPr="00E75178" w:rsidRDefault="008964B9" w:rsidP="004A1ED7">
      <w:pPr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80D6C5D" w14:textId="77777777" w:rsidR="009944D2" w:rsidRDefault="008964B9" w:rsidP="0031543E">
      <w:pPr>
        <w:jc w:val="right"/>
        <w:rPr>
          <w:rFonts w:asciiTheme="minorHAnsi" w:hAnsiTheme="minorHAnsi" w:cstheme="minorHAnsi"/>
          <w:sz w:val="20"/>
          <w:szCs w:val="20"/>
        </w:rPr>
      </w:pPr>
      <w:r w:rsidRPr="00E75178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36032E03" w14:textId="77777777" w:rsidR="00A41306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308F73E" w14:textId="77777777" w:rsidR="00A41306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A01CA4E" w14:textId="77777777" w:rsidR="00A41306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BB08CC" w14:textId="77777777" w:rsidR="00A41306" w:rsidRPr="00E75178" w:rsidRDefault="00A41306" w:rsidP="0031543E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A41306" w:rsidRPr="00E75178" w:rsidSect="00597FFE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DAB3" w14:textId="77777777" w:rsidR="00597FFE" w:rsidRDefault="00597FFE">
      <w:r>
        <w:separator/>
      </w:r>
    </w:p>
  </w:endnote>
  <w:endnote w:type="continuationSeparator" w:id="0">
    <w:p w14:paraId="70C6BD3D" w14:textId="77777777" w:rsidR="00597FFE" w:rsidRDefault="005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3E3C" w14:textId="77777777" w:rsidR="00597FFE" w:rsidRDefault="00597FFE">
      <w:r>
        <w:separator/>
      </w:r>
    </w:p>
  </w:footnote>
  <w:footnote w:type="continuationSeparator" w:id="0">
    <w:p w14:paraId="34498D77" w14:textId="77777777" w:rsidR="00597FFE" w:rsidRDefault="0059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02ED" w14:textId="4D195419" w:rsidR="00E75178" w:rsidRDefault="00E75178" w:rsidP="00306FF5">
    <w:pPr>
      <w:jc w:val="right"/>
      <w:rPr>
        <w:rFonts w:asciiTheme="minorHAnsi" w:hAnsiTheme="minorHAnsi" w:cstheme="minorHAnsi"/>
        <w:noProof/>
      </w:rPr>
    </w:pPr>
    <w:r w:rsidRPr="00E75178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5B93052B" wp14:editId="323A1D6F">
          <wp:simplePos x="0" y="0"/>
          <wp:positionH relativeFrom="column">
            <wp:posOffset>5080</wp:posOffset>
          </wp:positionH>
          <wp:positionV relativeFrom="paragraph">
            <wp:posOffset>93345</wp:posOffset>
          </wp:positionV>
          <wp:extent cx="1314450" cy="942340"/>
          <wp:effectExtent l="0" t="0" r="0" b="0"/>
          <wp:wrapSquare wrapText="bothSides"/>
          <wp:docPr id="1" name="Picture 2" descr="http://pulafilmfestival.hr/images/SPONZORI/GRAD-PUL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pulafilmfestival.hr/images/SPONZORI/GRAD-PULA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4B9" w:rsidRPr="00E75178">
      <w:rPr>
        <w:rFonts w:asciiTheme="minorHAnsi" w:hAnsiTheme="minorHAnsi" w:cstheme="minorHAnsi"/>
      </w:rPr>
      <w:t xml:space="preserve">Obrazac </w:t>
    </w:r>
    <w:r w:rsidR="008F5B14">
      <w:rPr>
        <w:rFonts w:asciiTheme="minorHAnsi" w:hAnsiTheme="minorHAnsi" w:cstheme="minorHAnsi"/>
      </w:rPr>
      <w:t>7</w:t>
    </w:r>
    <w:r w:rsidR="008964B9" w:rsidRPr="00E75178">
      <w:rPr>
        <w:rFonts w:asciiTheme="minorHAnsi" w:hAnsiTheme="minorHAnsi" w:cstheme="minorHAnsi"/>
      </w:rPr>
      <w:t xml:space="preserve"> FPU20</w:t>
    </w:r>
    <w:r w:rsidR="00F04868" w:rsidRPr="00E75178">
      <w:rPr>
        <w:rFonts w:asciiTheme="minorHAnsi" w:hAnsiTheme="minorHAnsi" w:cstheme="minorHAnsi"/>
      </w:rPr>
      <w:t>2</w:t>
    </w:r>
    <w:r w:rsidR="00693E77">
      <w:rPr>
        <w:rFonts w:asciiTheme="minorHAnsi" w:hAnsiTheme="minorHAnsi" w:cstheme="minorHAnsi"/>
      </w:rPr>
      <w:t>4</w:t>
    </w:r>
    <w:r w:rsidR="003B580F" w:rsidRPr="00E75178">
      <w:rPr>
        <w:rFonts w:asciiTheme="minorHAnsi" w:hAnsiTheme="minorHAnsi" w:cstheme="minorHAnsi"/>
        <w:noProof/>
      </w:rPr>
      <w:t xml:space="preserve"> </w:t>
    </w:r>
  </w:p>
  <w:p w14:paraId="35892D5E" w14:textId="77777777" w:rsidR="00E75178" w:rsidRDefault="00E75178" w:rsidP="00E75178">
    <w:pPr>
      <w:jc w:val="right"/>
      <w:rPr>
        <w:rFonts w:asciiTheme="minorHAnsi" w:hAnsiTheme="minorHAnsi" w:cstheme="minorHAnsi"/>
        <w:b/>
        <w:bCs/>
        <w:noProof/>
      </w:rPr>
    </w:pPr>
  </w:p>
  <w:p w14:paraId="6A9E3EDF" w14:textId="70A7EC01" w:rsidR="00E75178" w:rsidRDefault="00E75178" w:rsidP="004726BB">
    <w:pPr>
      <w:jc w:val="center"/>
      <w:rPr>
        <w:rFonts w:asciiTheme="minorHAnsi" w:hAnsiTheme="minorHAnsi" w:cstheme="minorHAnsi"/>
        <w:b/>
        <w:bCs/>
        <w:noProof/>
      </w:rPr>
    </w:pPr>
    <w:r w:rsidRPr="00E75178">
      <w:rPr>
        <w:rFonts w:asciiTheme="minorHAnsi" w:hAnsiTheme="minorHAnsi" w:cstheme="minorHAnsi"/>
        <w:b/>
        <w:bCs/>
        <w:noProof/>
      </w:rPr>
      <w:t>Financijski plan utroška  sredstava iz Proračuna Grada Pul</w:t>
    </w:r>
    <w:r w:rsidR="00693E77">
      <w:rPr>
        <w:rFonts w:asciiTheme="minorHAnsi" w:hAnsiTheme="minorHAnsi" w:cstheme="minorHAnsi"/>
        <w:b/>
        <w:bCs/>
        <w:noProof/>
      </w:rPr>
      <w:t xml:space="preserve">a </w:t>
    </w:r>
    <w:r w:rsidRPr="00E75178">
      <w:rPr>
        <w:rFonts w:asciiTheme="minorHAnsi" w:hAnsiTheme="minorHAnsi" w:cstheme="minorHAnsi"/>
        <w:b/>
        <w:bCs/>
        <w:noProof/>
      </w:rPr>
      <w:t>-</w:t>
    </w:r>
    <w:r w:rsidR="00693E77">
      <w:rPr>
        <w:rFonts w:asciiTheme="minorHAnsi" w:hAnsiTheme="minorHAnsi" w:cstheme="minorHAnsi"/>
        <w:b/>
        <w:bCs/>
        <w:noProof/>
      </w:rPr>
      <w:t xml:space="preserve"> </w:t>
    </w:r>
    <w:r w:rsidRPr="00E75178">
      <w:rPr>
        <w:rFonts w:asciiTheme="minorHAnsi" w:hAnsiTheme="minorHAnsi" w:cstheme="minorHAnsi"/>
        <w:b/>
        <w:bCs/>
        <w:noProof/>
      </w:rPr>
      <w:t>Pola  z</w:t>
    </w:r>
    <w:r w:rsidR="004726BB">
      <w:rPr>
        <w:rFonts w:asciiTheme="minorHAnsi" w:hAnsiTheme="minorHAnsi" w:cstheme="minorHAnsi"/>
        <w:b/>
        <w:bCs/>
        <w:noProof/>
      </w:rPr>
      <w:t xml:space="preserve">a </w:t>
    </w:r>
    <w:r w:rsidRPr="00E75178">
      <w:rPr>
        <w:rFonts w:asciiTheme="minorHAnsi" w:hAnsiTheme="minorHAnsi" w:cstheme="minorHAnsi"/>
        <w:b/>
        <w:bCs/>
        <w:noProof/>
      </w:rPr>
      <w:t>202</w:t>
    </w:r>
    <w:r w:rsidR="002B468C">
      <w:rPr>
        <w:rFonts w:asciiTheme="minorHAnsi" w:hAnsiTheme="minorHAnsi" w:cstheme="minorHAnsi"/>
        <w:b/>
        <w:bCs/>
        <w:noProof/>
      </w:rPr>
      <w:t>5</w:t>
    </w:r>
    <w:r w:rsidRPr="00E75178">
      <w:rPr>
        <w:rFonts w:asciiTheme="minorHAnsi" w:hAnsiTheme="minorHAnsi" w:cstheme="minorHAnsi"/>
        <w:b/>
        <w:bCs/>
        <w:noProof/>
      </w:rPr>
      <w:t>. godinu</w:t>
    </w:r>
    <w:r w:rsidR="004726BB">
      <w:rPr>
        <w:rFonts w:asciiTheme="minorHAnsi" w:hAnsiTheme="minorHAnsi" w:cstheme="minorHAnsi"/>
        <w:b/>
        <w:bCs/>
        <w:noProof/>
      </w:rPr>
      <w:t xml:space="preserve"> </w:t>
    </w:r>
    <w:r w:rsidRPr="00E75178">
      <w:rPr>
        <w:rFonts w:asciiTheme="minorHAnsi" w:hAnsiTheme="minorHAnsi" w:cstheme="minorHAnsi"/>
        <w:b/>
        <w:bCs/>
        <w:noProof/>
      </w:rPr>
      <w:t>za provedbu prihvaćenog programa/projekta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D7"/>
    <w:rsid w:val="0001611B"/>
    <w:rsid w:val="00023E86"/>
    <w:rsid w:val="00062500"/>
    <w:rsid w:val="00077E75"/>
    <w:rsid w:val="000B6012"/>
    <w:rsid w:val="000F746B"/>
    <w:rsid w:val="00107DF8"/>
    <w:rsid w:val="00177F38"/>
    <w:rsid w:val="00275BF2"/>
    <w:rsid w:val="002B468C"/>
    <w:rsid w:val="002D4D25"/>
    <w:rsid w:val="002F5165"/>
    <w:rsid w:val="00306FF5"/>
    <w:rsid w:val="0031543E"/>
    <w:rsid w:val="003A63E6"/>
    <w:rsid w:val="003B0F33"/>
    <w:rsid w:val="003B580F"/>
    <w:rsid w:val="003D71D0"/>
    <w:rsid w:val="003E6DAA"/>
    <w:rsid w:val="003F4D72"/>
    <w:rsid w:val="00441563"/>
    <w:rsid w:val="004726BB"/>
    <w:rsid w:val="0048624C"/>
    <w:rsid w:val="004A1ED7"/>
    <w:rsid w:val="005834AE"/>
    <w:rsid w:val="00597FFE"/>
    <w:rsid w:val="005A4AA0"/>
    <w:rsid w:val="00693E77"/>
    <w:rsid w:val="006B4FBB"/>
    <w:rsid w:val="00724074"/>
    <w:rsid w:val="00747287"/>
    <w:rsid w:val="007570A9"/>
    <w:rsid w:val="00771B0D"/>
    <w:rsid w:val="00860D31"/>
    <w:rsid w:val="008964B9"/>
    <w:rsid w:val="008F5B14"/>
    <w:rsid w:val="0095083D"/>
    <w:rsid w:val="009944D2"/>
    <w:rsid w:val="009E4843"/>
    <w:rsid w:val="00A01969"/>
    <w:rsid w:val="00A41306"/>
    <w:rsid w:val="00AB45BF"/>
    <w:rsid w:val="00B20220"/>
    <w:rsid w:val="00B756BC"/>
    <w:rsid w:val="00B916B2"/>
    <w:rsid w:val="00BB32B5"/>
    <w:rsid w:val="00C22233"/>
    <w:rsid w:val="00C81A95"/>
    <w:rsid w:val="00CA7E99"/>
    <w:rsid w:val="00CE297B"/>
    <w:rsid w:val="00D43E4C"/>
    <w:rsid w:val="00D64981"/>
    <w:rsid w:val="00D92C24"/>
    <w:rsid w:val="00E44CF5"/>
    <w:rsid w:val="00E75178"/>
    <w:rsid w:val="00E84305"/>
    <w:rsid w:val="00EA0B48"/>
    <w:rsid w:val="00F04868"/>
    <w:rsid w:val="00F146A4"/>
    <w:rsid w:val="00F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641A"/>
  <w15:docId w15:val="{4984CA04-8510-47B4-A597-492E784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A1ED7"/>
    <w:pPr>
      <w:spacing w:after="120"/>
    </w:pPr>
    <w:rPr>
      <w:rFonts w:eastAsia="Calibri"/>
    </w:rPr>
  </w:style>
  <w:style w:type="character" w:customStyle="1" w:styleId="TijelotekstaChar">
    <w:name w:val="Tijelo teksta Char"/>
    <w:basedOn w:val="Zadanifontodlomka"/>
    <w:link w:val="Tijeloteksta"/>
    <w:rsid w:val="004A1ED7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60D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D3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0D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D3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6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4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Nina Kamber</dc:creator>
  <cp:lastModifiedBy>Loris Mošnja</cp:lastModifiedBy>
  <cp:revision>2</cp:revision>
  <dcterms:created xsi:type="dcterms:W3CDTF">2025-03-24T14:05:00Z</dcterms:created>
  <dcterms:modified xsi:type="dcterms:W3CDTF">2025-03-24T14:05:00Z</dcterms:modified>
</cp:coreProperties>
</file>