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1C" w:rsidRDefault="0032151C" w:rsidP="0032151C">
      <w:pPr>
        <w:pStyle w:val="BodyText2"/>
        <w:ind w:right="140"/>
        <w:rPr>
          <w:sz w:val="24"/>
        </w:rPr>
      </w:pPr>
    </w:p>
    <w:p w:rsidR="009E2812" w:rsidRPr="00B11018" w:rsidRDefault="003C38DC" w:rsidP="009E2812">
      <w:pPr>
        <w:pStyle w:val="Heading5"/>
        <w:spacing w:after="100"/>
        <w:ind w:right="5112"/>
        <w:jc w:val="center"/>
        <w:rPr>
          <w:szCs w:val="24"/>
        </w:rPr>
      </w:pPr>
      <w:r>
        <w:rPr>
          <w:noProof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.3pt;margin-top:17.35pt;width:18.15pt;height:18pt;z-index:-251659264" wrapcoords="-1137 0 -1137 20700 21600 20700 21600 0 -1137 0" fillcolor="window">
            <v:imagedata r:id="rId6" o:title=""/>
          </v:shape>
          <o:OLEObject Type="Embed" ProgID="Word.Picture.8" ShapeID="_x0000_s1026" DrawAspect="Content" ObjectID="_1642931146" r:id="rId7"/>
        </w:pict>
      </w:r>
      <w:r w:rsidR="009E2812" w:rsidRPr="00B11018">
        <w:rPr>
          <w:szCs w:val="24"/>
        </w:rPr>
        <w:t>ISTARSKA ŽUPANIJA</w:t>
      </w:r>
    </w:p>
    <w:p w:rsidR="009E2812" w:rsidRPr="00B11018" w:rsidRDefault="003605FF" w:rsidP="009E2812">
      <w:pPr>
        <w:spacing w:after="60"/>
        <w:ind w:right="5112"/>
        <w:jc w:val="center"/>
        <w:rPr>
          <w:b/>
        </w:rPr>
      </w:pPr>
      <w:r>
        <w:rPr>
          <w:b/>
        </w:rPr>
        <w:t xml:space="preserve">  </w:t>
      </w:r>
      <w:r w:rsidR="009E2812" w:rsidRPr="00B11018">
        <w:rPr>
          <w:b/>
        </w:rPr>
        <w:t>GRAD PULA</w:t>
      </w:r>
      <w:r w:rsidR="009E2812">
        <w:rPr>
          <w:b/>
        </w:rPr>
        <w:t>-POLA</w:t>
      </w:r>
    </w:p>
    <w:p w:rsidR="009E2812" w:rsidRDefault="009E2812" w:rsidP="009E2812">
      <w:pPr>
        <w:tabs>
          <w:tab w:val="center" w:pos="1980"/>
        </w:tabs>
        <w:ind w:right="5112"/>
        <w:jc w:val="center"/>
        <w:rPr>
          <w:b/>
        </w:rPr>
      </w:pPr>
      <w:r w:rsidRPr="00B11018">
        <w:rPr>
          <w:b/>
        </w:rPr>
        <w:t>Izborno povjerenstvo</w:t>
      </w:r>
    </w:p>
    <w:p w:rsidR="009E2812" w:rsidRPr="00B11018" w:rsidRDefault="009E2812" w:rsidP="009E2812">
      <w:pPr>
        <w:tabs>
          <w:tab w:val="center" w:pos="1980"/>
        </w:tabs>
        <w:ind w:right="5112"/>
        <w:jc w:val="center"/>
        <w:rPr>
          <w:b/>
        </w:rPr>
      </w:pPr>
      <w:r>
        <w:rPr>
          <w:b/>
        </w:rPr>
        <w:t>za provedbu izbora za članove vijeća mjesnih odbora</w:t>
      </w:r>
      <w:r w:rsidRPr="00B11018">
        <w:rPr>
          <w:b/>
        </w:rPr>
        <w:t xml:space="preserve"> </w:t>
      </w:r>
    </w:p>
    <w:p w:rsidR="009E2812" w:rsidRPr="00B11018" w:rsidRDefault="009E2812" w:rsidP="009E2812">
      <w:pPr>
        <w:ind w:left="720" w:firstLine="720"/>
      </w:pPr>
      <w:r w:rsidRPr="00B11018">
        <w:t xml:space="preserve">     </w:t>
      </w:r>
    </w:p>
    <w:p w:rsidR="009E2812" w:rsidRPr="00B11018" w:rsidRDefault="003C38DC" w:rsidP="009E2812">
      <w:pPr>
        <w:pStyle w:val="Heading5"/>
        <w:spacing w:after="100"/>
        <w:ind w:right="5112"/>
        <w:jc w:val="center"/>
        <w:rPr>
          <w:szCs w:val="24"/>
          <w:lang w:val="it-IT"/>
        </w:rPr>
      </w:pPr>
      <w:r w:rsidRPr="003C38DC">
        <w:rPr>
          <w:noProof/>
          <w:szCs w:val="24"/>
          <w:lang w:val="it-IT" w:eastAsia="hr-HR"/>
        </w:rPr>
        <w:pict>
          <v:shape id="_x0000_s1027" type="#_x0000_t75" style="position:absolute;left:0;text-align:left;margin-left:27.3pt;margin-top:17.35pt;width:18.15pt;height:18pt;z-index:-251658240" wrapcoords="-1137 0 -1137 20700 21600 20700 21600 0 -1137 0" fillcolor="window">
            <v:imagedata r:id="rId6" o:title=""/>
          </v:shape>
          <o:OLEObject Type="Embed" ProgID="Word.Picture.8" ShapeID="_x0000_s1027" DrawAspect="Content" ObjectID="_1642931147" r:id="rId8"/>
        </w:pict>
      </w:r>
      <w:r w:rsidR="009E2812" w:rsidRPr="00B11018">
        <w:rPr>
          <w:noProof/>
          <w:szCs w:val="24"/>
          <w:lang w:val="it-IT" w:eastAsia="hr-HR"/>
        </w:rPr>
        <w:t>REGIONE ISTRIANA</w:t>
      </w:r>
    </w:p>
    <w:p w:rsidR="009E2812" w:rsidRPr="00B11018" w:rsidRDefault="009E2812" w:rsidP="009E2812">
      <w:pPr>
        <w:spacing w:after="60"/>
        <w:ind w:right="5112"/>
        <w:jc w:val="center"/>
        <w:rPr>
          <w:b/>
          <w:lang w:val="it-IT"/>
        </w:rPr>
      </w:pPr>
      <w:r>
        <w:rPr>
          <w:b/>
          <w:lang w:val="it-IT"/>
        </w:rPr>
        <w:t xml:space="preserve">        </w:t>
      </w:r>
      <w:r w:rsidRPr="00B11018">
        <w:rPr>
          <w:b/>
          <w:lang w:val="it-IT"/>
        </w:rPr>
        <w:t>CITTÀ DI POLA</w:t>
      </w:r>
      <w:r>
        <w:rPr>
          <w:b/>
          <w:lang w:val="it-IT"/>
        </w:rPr>
        <w:t>-POLA</w:t>
      </w:r>
    </w:p>
    <w:p w:rsidR="009E2812" w:rsidRPr="007E3F42" w:rsidRDefault="009E2812" w:rsidP="009E2812">
      <w:pPr>
        <w:ind w:right="5112"/>
        <w:jc w:val="center"/>
        <w:rPr>
          <w:b/>
        </w:rPr>
      </w:pPr>
      <w:r w:rsidRPr="007E3F42">
        <w:rPr>
          <w:b/>
        </w:rPr>
        <w:t xml:space="preserve">Commissione elettorale per </w:t>
      </w:r>
    </w:p>
    <w:p w:rsidR="009E2812" w:rsidRDefault="009E2812" w:rsidP="009E2812">
      <w:pPr>
        <w:ind w:right="5112"/>
        <w:jc w:val="center"/>
        <w:rPr>
          <w:b/>
        </w:rPr>
      </w:pPr>
      <w:r w:rsidRPr="007E3F42">
        <w:rPr>
          <w:b/>
        </w:rPr>
        <w:t>l’elezione dei membri de</w:t>
      </w:r>
      <w:r>
        <w:rPr>
          <w:b/>
        </w:rPr>
        <w:t>i</w:t>
      </w:r>
      <w:r w:rsidRPr="007E3F42">
        <w:rPr>
          <w:b/>
        </w:rPr>
        <w:t xml:space="preserve"> consigli </w:t>
      </w:r>
    </w:p>
    <w:p w:rsidR="009E2812" w:rsidRPr="007E3F42" w:rsidRDefault="009E2812" w:rsidP="009E2812">
      <w:pPr>
        <w:ind w:right="5112"/>
        <w:jc w:val="center"/>
        <w:rPr>
          <w:b/>
        </w:rPr>
      </w:pPr>
      <w:r w:rsidRPr="007E3F42">
        <w:rPr>
          <w:b/>
        </w:rPr>
        <w:t>d</w:t>
      </w:r>
      <w:r>
        <w:rPr>
          <w:b/>
        </w:rPr>
        <w:t>ei comitati locali</w:t>
      </w:r>
    </w:p>
    <w:p w:rsidR="0032151C" w:rsidRDefault="0032151C" w:rsidP="0032151C">
      <w:pPr>
        <w:pStyle w:val="BodyText2"/>
        <w:ind w:right="140"/>
        <w:rPr>
          <w:sz w:val="18"/>
        </w:rPr>
      </w:pPr>
    </w:p>
    <w:p w:rsidR="00C52FB0" w:rsidRDefault="004A7BE7" w:rsidP="00C52FB0">
      <w:pPr>
        <w:pStyle w:val="Default"/>
      </w:pPr>
      <w:r>
        <w:t>Pula, 11</w:t>
      </w:r>
      <w:r w:rsidR="00C52FB0">
        <w:t>. veljače 20</w:t>
      </w:r>
      <w:r w:rsidR="002476F5">
        <w:t>20</w:t>
      </w:r>
      <w:r w:rsidR="00C52FB0">
        <w:t>. godine</w:t>
      </w:r>
    </w:p>
    <w:p w:rsidR="002476F5" w:rsidRDefault="004A7BE7" w:rsidP="004A7BE7">
      <w:pPr>
        <w:pStyle w:val="Default"/>
        <w:jc w:val="right"/>
        <w:rPr>
          <w:b/>
        </w:rPr>
      </w:pPr>
      <w:r>
        <w:rPr>
          <w:b/>
        </w:rPr>
        <w:t>SVIM MEDIJIMA</w:t>
      </w:r>
    </w:p>
    <w:p w:rsidR="004A7BE7" w:rsidRDefault="004A7BE7" w:rsidP="004A7BE7">
      <w:pPr>
        <w:pStyle w:val="Default"/>
        <w:jc w:val="right"/>
        <w:rPr>
          <w:b/>
        </w:rPr>
      </w:pPr>
    </w:p>
    <w:p w:rsidR="00C52FB0" w:rsidRDefault="00C52FB0" w:rsidP="00C52FB0">
      <w:pPr>
        <w:pStyle w:val="Default"/>
        <w:jc w:val="center"/>
        <w:rPr>
          <w:b/>
        </w:rPr>
      </w:pPr>
      <w:r>
        <w:rPr>
          <w:b/>
        </w:rPr>
        <w:t>Priopćenje:</w:t>
      </w:r>
    </w:p>
    <w:p w:rsidR="0031567F" w:rsidRDefault="0031567F" w:rsidP="00C52FB0">
      <w:pPr>
        <w:pStyle w:val="Default"/>
        <w:jc w:val="center"/>
        <w:rPr>
          <w:b/>
          <w:u w:val="single"/>
        </w:rPr>
      </w:pPr>
    </w:p>
    <w:p w:rsidR="004A7BE7" w:rsidRDefault="004A7BE7" w:rsidP="00C52FB0">
      <w:pPr>
        <w:pStyle w:val="Default"/>
        <w:jc w:val="center"/>
        <w:rPr>
          <w:b/>
          <w:u w:val="single"/>
        </w:rPr>
      </w:pPr>
      <w:r w:rsidRPr="004A7BE7">
        <w:rPr>
          <w:b/>
          <w:u w:val="single"/>
        </w:rPr>
        <w:t xml:space="preserve">Edukacija članova biračkih odbora u izborima za vijeća mjesnih odbora </w:t>
      </w:r>
    </w:p>
    <w:p w:rsidR="00AC30C8" w:rsidRPr="004A7BE7" w:rsidRDefault="004A7BE7" w:rsidP="00C52FB0">
      <w:pPr>
        <w:pStyle w:val="Default"/>
        <w:jc w:val="center"/>
        <w:rPr>
          <w:b/>
          <w:u w:val="single"/>
        </w:rPr>
      </w:pPr>
      <w:r w:rsidRPr="004A7BE7">
        <w:rPr>
          <w:b/>
          <w:u w:val="single"/>
        </w:rPr>
        <w:t>Grada Pula-Pola</w:t>
      </w:r>
    </w:p>
    <w:p w:rsidR="007D4E23" w:rsidRDefault="007D4E23" w:rsidP="00C52FB0">
      <w:pPr>
        <w:pStyle w:val="Default"/>
        <w:jc w:val="center"/>
        <w:rPr>
          <w:b/>
          <w:sz w:val="32"/>
          <w:szCs w:val="32"/>
          <w:u w:val="single"/>
        </w:rPr>
      </w:pPr>
    </w:p>
    <w:p w:rsidR="004A7BE7" w:rsidRDefault="00AC30C8" w:rsidP="0074408F">
      <w:pPr>
        <w:pStyle w:val="Default"/>
        <w:spacing w:after="120" w:line="288" w:lineRule="auto"/>
        <w:jc w:val="both"/>
      </w:pPr>
      <w:r w:rsidRPr="0074408F">
        <w:t>Izborno povjerenstvo za provedbu izbora za članove Vijeća mj</w:t>
      </w:r>
      <w:r w:rsidR="004A7BE7">
        <w:t>esnih odbora obavještava članove biračkih odbora da će se edukacija</w:t>
      </w:r>
      <w:r w:rsidR="004A7BE7" w:rsidRPr="004A7BE7">
        <w:t xml:space="preserve"> </w:t>
      </w:r>
      <w:r w:rsidR="004A7BE7">
        <w:t xml:space="preserve">za provedbu izbora za vijeća mjesnih odbora Grada Pula-Pola, održati </w:t>
      </w:r>
      <w:r w:rsidR="004A7BE7" w:rsidRPr="004A7BE7">
        <w:rPr>
          <w:b/>
        </w:rPr>
        <w:t xml:space="preserve">13. </w:t>
      </w:r>
      <w:r w:rsidR="004A7BE7">
        <w:rPr>
          <w:b/>
        </w:rPr>
        <w:t>v</w:t>
      </w:r>
      <w:r w:rsidR="004A7BE7" w:rsidRPr="004A7BE7">
        <w:rPr>
          <w:b/>
        </w:rPr>
        <w:t xml:space="preserve">eljače 2020. </w:t>
      </w:r>
      <w:r w:rsidR="004A7BE7">
        <w:rPr>
          <w:b/>
        </w:rPr>
        <w:t>g</w:t>
      </w:r>
      <w:r w:rsidR="004A7BE7" w:rsidRPr="004A7BE7">
        <w:rPr>
          <w:b/>
        </w:rPr>
        <w:t>odine u prostorijama Komunalne palače, Pula, Forum 1</w:t>
      </w:r>
      <w:r w:rsidR="004A7BE7">
        <w:t xml:space="preserve"> i to po slijedećem rasporedu:</w:t>
      </w:r>
    </w:p>
    <w:p w:rsidR="004A7BE7" w:rsidRPr="004A7BE7" w:rsidRDefault="004A7BE7" w:rsidP="004A7BE7">
      <w:r w:rsidRPr="004A7BE7">
        <w:t>13.02.2020. –  ČETVRTAK - 17:00 SATI (predsjednici i zamjenici)</w:t>
      </w:r>
    </w:p>
    <w:p w:rsidR="004A7BE7" w:rsidRPr="004A7BE7" w:rsidRDefault="004A7BE7" w:rsidP="004A7BE7">
      <w:r>
        <w:tab/>
      </w:r>
      <w:r>
        <w:tab/>
      </w:r>
      <w:r>
        <w:tab/>
        <w:t xml:space="preserve">          -  </w:t>
      </w:r>
      <w:r w:rsidRPr="004A7BE7">
        <w:t>17:30 SATI (predsjednici, zamjenici i članovi)</w:t>
      </w:r>
    </w:p>
    <w:p w:rsidR="004A7BE7" w:rsidRPr="004A7BE7" w:rsidRDefault="004A7BE7" w:rsidP="004A7BE7">
      <w:r w:rsidRPr="004A7BE7">
        <w:t>-MO ARENA</w:t>
      </w:r>
    </w:p>
    <w:p w:rsidR="004A7BE7" w:rsidRPr="004A7BE7" w:rsidRDefault="004A7BE7" w:rsidP="004A7BE7">
      <w:r w:rsidRPr="004A7BE7">
        <w:t>-MO MONTE ZARO</w:t>
      </w:r>
    </w:p>
    <w:p w:rsidR="004A7BE7" w:rsidRPr="004A7BE7" w:rsidRDefault="004A7BE7" w:rsidP="004A7BE7">
      <w:r w:rsidRPr="004A7BE7">
        <w:t>-MO MONVIDAL</w:t>
      </w:r>
    </w:p>
    <w:p w:rsidR="004A7BE7" w:rsidRPr="004A7BE7" w:rsidRDefault="004A7BE7" w:rsidP="004A7BE7">
      <w:r w:rsidRPr="004A7BE7">
        <w:t>-MO NOVA VERUDA</w:t>
      </w:r>
    </w:p>
    <w:p w:rsidR="004A7BE7" w:rsidRPr="004A7BE7" w:rsidRDefault="004A7BE7" w:rsidP="004A7BE7">
      <w:r w:rsidRPr="004A7BE7">
        <w:t>-MO VERUDA</w:t>
      </w:r>
    </w:p>
    <w:p w:rsidR="004A7BE7" w:rsidRPr="004A7BE7" w:rsidRDefault="004A7BE7" w:rsidP="004A7BE7">
      <w:r w:rsidRPr="004A7BE7">
        <w:t>-MO STOJA</w:t>
      </w:r>
    </w:p>
    <w:p w:rsidR="004A7BE7" w:rsidRPr="004A7BE7" w:rsidRDefault="004A7BE7" w:rsidP="004A7BE7">
      <w:r w:rsidRPr="004A7BE7">
        <w:t>-MO SV. POLIKARP-SISPLAC</w:t>
      </w:r>
    </w:p>
    <w:p w:rsidR="004A7BE7" w:rsidRPr="004A7BE7" w:rsidRDefault="004A7BE7" w:rsidP="004A7BE7">
      <w:r w:rsidRPr="004A7BE7">
        <w:t>-MO STARI GRAD</w:t>
      </w:r>
    </w:p>
    <w:p w:rsidR="004A7BE7" w:rsidRDefault="004A7BE7" w:rsidP="004A7BE7">
      <w:r w:rsidRPr="004A7BE7">
        <w:t>-MO ŠTINJAN</w:t>
      </w:r>
    </w:p>
    <w:p w:rsidR="004A7BE7" w:rsidRPr="004A7BE7" w:rsidRDefault="004A7BE7" w:rsidP="004A7BE7"/>
    <w:p w:rsidR="004A7BE7" w:rsidRPr="004A7BE7" w:rsidRDefault="004A7BE7" w:rsidP="004A7BE7">
      <w:r w:rsidRPr="004A7BE7">
        <w:t>13.02.2020. – ČETVRTAK</w:t>
      </w:r>
      <w:r>
        <w:t xml:space="preserve">    -</w:t>
      </w:r>
      <w:r w:rsidRPr="004A7BE7">
        <w:t xml:space="preserve"> 18:30 SATI (predsjednici i zamjenici)</w:t>
      </w:r>
    </w:p>
    <w:p w:rsidR="004A7BE7" w:rsidRPr="004A7BE7" w:rsidRDefault="004A7BE7" w:rsidP="004A7BE7">
      <w:r w:rsidRPr="004A7BE7">
        <w:tab/>
      </w:r>
      <w:r w:rsidRPr="004A7BE7">
        <w:tab/>
      </w:r>
      <w:r w:rsidRPr="004A7BE7">
        <w:tab/>
      </w:r>
      <w:r w:rsidRPr="004A7BE7">
        <w:tab/>
        <w:t xml:space="preserve">  - 19:00 SATI (predsjednici, zamjenici i članovi)</w:t>
      </w:r>
    </w:p>
    <w:p w:rsidR="004A7BE7" w:rsidRPr="004A7BE7" w:rsidRDefault="004A7BE7" w:rsidP="004A7BE7">
      <w:r w:rsidRPr="004A7BE7">
        <w:t>-MO BUSOLER I</w:t>
      </w:r>
    </w:p>
    <w:p w:rsidR="004A7BE7" w:rsidRPr="004A7BE7" w:rsidRDefault="004A7BE7" w:rsidP="004A7BE7">
      <w:r w:rsidRPr="004A7BE7">
        <w:t>- MO BUSOLER II</w:t>
      </w:r>
    </w:p>
    <w:p w:rsidR="004A7BE7" w:rsidRPr="004A7BE7" w:rsidRDefault="004A7BE7" w:rsidP="004A7BE7">
      <w:r w:rsidRPr="004A7BE7">
        <w:t>-MO GREGOVICA</w:t>
      </w:r>
    </w:p>
    <w:p w:rsidR="004A7BE7" w:rsidRPr="004A7BE7" w:rsidRDefault="004A7BE7" w:rsidP="004A7BE7">
      <w:r w:rsidRPr="004A7BE7">
        <w:t>-MO KAŠTANJER</w:t>
      </w:r>
    </w:p>
    <w:p w:rsidR="004A7BE7" w:rsidRPr="004A7BE7" w:rsidRDefault="004A7BE7" w:rsidP="004A7BE7">
      <w:r w:rsidRPr="004A7BE7">
        <w:t>-MO ŠIJANA</w:t>
      </w:r>
    </w:p>
    <w:p w:rsidR="004A7BE7" w:rsidRPr="004A7BE7" w:rsidRDefault="004A7BE7" w:rsidP="004A7BE7">
      <w:r w:rsidRPr="004A7BE7">
        <w:t>-MO VELI VRH</w:t>
      </w:r>
    </w:p>
    <w:p w:rsidR="004A7BE7" w:rsidRPr="004A7BE7" w:rsidRDefault="004A7BE7" w:rsidP="004A7BE7">
      <w:r w:rsidRPr="004A7BE7">
        <w:t>-MO VALDEBEK</w:t>
      </w:r>
    </w:p>
    <w:p w:rsidR="004A7BE7" w:rsidRPr="004A7BE7" w:rsidRDefault="004A7BE7" w:rsidP="004A7BE7">
      <w:r w:rsidRPr="004A7BE7">
        <w:t>-MO VIDIKOVAC</w:t>
      </w:r>
    </w:p>
    <w:p w:rsidR="00C52FB0" w:rsidRPr="003514D6" w:rsidRDefault="00C52FB0" w:rsidP="009E2812">
      <w:pPr>
        <w:pStyle w:val="BodyText2"/>
        <w:ind w:right="140"/>
        <w:rPr>
          <w:sz w:val="24"/>
          <w:szCs w:val="24"/>
        </w:rPr>
      </w:pPr>
    </w:p>
    <w:p w:rsidR="0032151C" w:rsidRPr="003514D6" w:rsidRDefault="0032151C" w:rsidP="0032151C">
      <w:pPr>
        <w:pStyle w:val="BodyText2"/>
        <w:ind w:right="140"/>
        <w:jc w:val="left"/>
        <w:rPr>
          <w:sz w:val="24"/>
          <w:szCs w:val="24"/>
        </w:rPr>
      </w:pPr>
      <w:r w:rsidRPr="003514D6">
        <w:rPr>
          <w:sz w:val="24"/>
          <w:szCs w:val="24"/>
        </w:rPr>
        <w:t xml:space="preserve">                                           </w:t>
      </w:r>
      <w:r w:rsidRPr="003514D6">
        <w:rPr>
          <w:sz w:val="24"/>
          <w:szCs w:val="24"/>
        </w:rPr>
        <w:tab/>
      </w:r>
      <w:r w:rsidRPr="003514D6">
        <w:rPr>
          <w:sz w:val="24"/>
          <w:szCs w:val="24"/>
        </w:rPr>
        <w:tab/>
      </w:r>
      <w:r w:rsidRPr="003514D6">
        <w:rPr>
          <w:sz w:val="24"/>
          <w:szCs w:val="24"/>
        </w:rPr>
        <w:tab/>
      </w:r>
      <w:r w:rsidRPr="003514D6">
        <w:rPr>
          <w:sz w:val="24"/>
          <w:szCs w:val="24"/>
        </w:rPr>
        <w:tab/>
        <w:t xml:space="preserve">PREDSJEDNICA </w:t>
      </w:r>
    </w:p>
    <w:p w:rsidR="0032151C" w:rsidRPr="003514D6" w:rsidRDefault="0032151C" w:rsidP="0032151C">
      <w:pPr>
        <w:pStyle w:val="BodyText2"/>
        <w:ind w:left="3600" w:right="140" w:firstLine="720"/>
        <w:jc w:val="left"/>
        <w:rPr>
          <w:sz w:val="24"/>
          <w:szCs w:val="24"/>
        </w:rPr>
      </w:pPr>
      <w:r w:rsidRPr="003514D6">
        <w:rPr>
          <w:sz w:val="24"/>
          <w:szCs w:val="24"/>
        </w:rPr>
        <w:t>IZBORNOG POVJERENSTVA</w:t>
      </w:r>
    </w:p>
    <w:p w:rsidR="009E2812" w:rsidRPr="003514D6" w:rsidRDefault="009E2812" w:rsidP="0032151C">
      <w:pPr>
        <w:pStyle w:val="BodyText2"/>
        <w:ind w:left="3600" w:right="140" w:firstLine="720"/>
        <w:jc w:val="left"/>
        <w:rPr>
          <w:sz w:val="24"/>
          <w:szCs w:val="24"/>
        </w:rPr>
      </w:pPr>
      <w:r w:rsidRPr="003514D6">
        <w:rPr>
          <w:sz w:val="24"/>
          <w:szCs w:val="24"/>
        </w:rPr>
        <w:t xml:space="preserve">            Gordana Lanča</w:t>
      </w:r>
    </w:p>
    <w:sectPr w:rsidR="009E2812" w:rsidRPr="003514D6" w:rsidSect="004A7BE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100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2151C"/>
    <w:rsid w:val="00072621"/>
    <w:rsid w:val="000F7948"/>
    <w:rsid w:val="002476F5"/>
    <w:rsid w:val="00282410"/>
    <w:rsid w:val="0031567F"/>
    <w:rsid w:val="0032151C"/>
    <w:rsid w:val="003514D6"/>
    <w:rsid w:val="003605FF"/>
    <w:rsid w:val="003B72BD"/>
    <w:rsid w:val="003C38DC"/>
    <w:rsid w:val="003C5EB0"/>
    <w:rsid w:val="00441DDB"/>
    <w:rsid w:val="00460C6E"/>
    <w:rsid w:val="004A7BE7"/>
    <w:rsid w:val="005C2CD4"/>
    <w:rsid w:val="00603651"/>
    <w:rsid w:val="00612787"/>
    <w:rsid w:val="00697C68"/>
    <w:rsid w:val="0072204A"/>
    <w:rsid w:val="0074408F"/>
    <w:rsid w:val="007D4E23"/>
    <w:rsid w:val="007F2997"/>
    <w:rsid w:val="008855AF"/>
    <w:rsid w:val="008903F2"/>
    <w:rsid w:val="009677D8"/>
    <w:rsid w:val="009E2812"/>
    <w:rsid w:val="009E6FB3"/>
    <w:rsid w:val="00A14E53"/>
    <w:rsid w:val="00A46F87"/>
    <w:rsid w:val="00AC30C8"/>
    <w:rsid w:val="00B61995"/>
    <w:rsid w:val="00BA1688"/>
    <w:rsid w:val="00BE508A"/>
    <w:rsid w:val="00C52FB0"/>
    <w:rsid w:val="00C92CE9"/>
    <w:rsid w:val="00D24C39"/>
    <w:rsid w:val="00D37337"/>
    <w:rsid w:val="00D550B0"/>
    <w:rsid w:val="00E3206A"/>
    <w:rsid w:val="00E4472D"/>
    <w:rsid w:val="00E60CC7"/>
    <w:rsid w:val="00EA1552"/>
    <w:rsid w:val="00F3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151C"/>
    <w:rPr>
      <w:sz w:val="24"/>
      <w:szCs w:val="24"/>
    </w:rPr>
  </w:style>
  <w:style w:type="paragraph" w:styleId="Heading1">
    <w:name w:val="heading 1"/>
    <w:basedOn w:val="Normal"/>
    <w:next w:val="Normal"/>
    <w:qFormat/>
    <w:rsid w:val="009E28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0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qFormat/>
    <w:rsid w:val="009E2812"/>
    <w:pPr>
      <w:keepNext/>
      <w:outlineLvl w:val="4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2151C"/>
    <w:pPr>
      <w:jc w:val="both"/>
    </w:pPr>
    <w:rPr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32151C"/>
    <w:rPr>
      <w:b/>
      <w:lang w:val="hr-HR" w:eastAsia="hr-HR" w:bidi="ar-SA"/>
    </w:rPr>
  </w:style>
  <w:style w:type="paragraph" w:styleId="BodyText">
    <w:name w:val="Body Text"/>
    <w:basedOn w:val="Normal"/>
    <w:rsid w:val="009E2812"/>
    <w:pPr>
      <w:spacing w:after="120"/>
    </w:pPr>
  </w:style>
  <w:style w:type="paragraph" w:customStyle="1" w:styleId="Default">
    <w:name w:val="Default"/>
    <w:rsid w:val="00C52FB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52F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476F5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AC30C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073EB-FEF3-4080-8165-93C78F71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OMO - 6</vt:lpstr>
    </vt:vector>
  </TitlesOfParts>
  <Company>.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OMO - 6</dc:title>
  <dc:creator>Slavica Jelovac</dc:creator>
  <cp:lastModifiedBy>izbori</cp:lastModifiedBy>
  <cp:revision>3</cp:revision>
  <cp:lastPrinted>2016-01-13T09:16:00Z</cp:lastPrinted>
  <dcterms:created xsi:type="dcterms:W3CDTF">2020-02-06T10:49:00Z</dcterms:created>
  <dcterms:modified xsi:type="dcterms:W3CDTF">2020-02-11T11:59:00Z</dcterms:modified>
</cp:coreProperties>
</file>