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B17584" w:rsidRPr="00126523" w14:paraId="072FB78D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0B18" w14:textId="51F84835" w:rsidR="00B17584" w:rsidRPr="00126523" w:rsidRDefault="00B17584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069DE5" wp14:editId="7CF9A017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DAC1D2" w14:textId="74C5591B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17855C1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D5519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2C66BD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872212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DF78C" w14:textId="2B4E650B" w:rsidR="00B17584" w:rsidRPr="007E31E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3A96B78" w14:textId="0D44A24D" w:rsidR="00B17584" w:rsidRDefault="00B17584" w:rsidP="0068295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razvoja kulture g</w:t>
            </w:r>
            <w:r w:rsidRPr="00272A13">
              <w:rPr>
                <w:rFonts w:ascii="Times New Roman" w:hAnsi="Times New Roman"/>
                <w:b/>
              </w:rPr>
              <w:t>rada Pula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272A13">
              <w:rPr>
                <w:rFonts w:ascii="Times New Roman" w:hAnsi="Times New Roman"/>
                <w:b/>
              </w:rPr>
              <w:t xml:space="preserve">Pola </w:t>
            </w:r>
          </w:p>
          <w:p w14:paraId="519EC58B" w14:textId="77777777" w:rsidR="00B17584" w:rsidRDefault="00B17584" w:rsidP="0068295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72A13">
              <w:rPr>
                <w:rFonts w:ascii="Times New Roman" w:hAnsi="Times New Roman"/>
                <w:b/>
              </w:rPr>
              <w:t>za razdoblje 2023. – 20</w:t>
            </w:r>
            <w:r>
              <w:rPr>
                <w:rFonts w:ascii="Times New Roman" w:hAnsi="Times New Roman"/>
                <w:b/>
              </w:rPr>
              <w:t>30</w:t>
            </w:r>
            <w:r w:rsidRPr="00272A13">
              <w:rPr>
                <w:rFonts w:ascii="Times New Roman" w:hAnsi="Times New Roman"/>
                <w:b/>
              </w:rPr>
              <w:t xml:space="preserve">. godine </w:t>
            </w:r>
          </w:p>
          <w:p w14:paraId="4D6A6EF6" w14:textId="3CF70C92" w:rsidR="00B17584" w:rsidRPr="00B17584" w:rsidRDefault="00B17584" w:rsidP="00B175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7584" w:rsidRPr="00126523" w14:paraId="3F3F419E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A14A14" w14:textId="16781B7E" w:rsidR="00351BAB" w:rsidRPr="00682951" w:rsidRDefault="00A35751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6EAD1103" w:rsidR="00351BAB" w:rsidRPr="00682951" w:rsidRDefault="00272A13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295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D7BB9" w:rsidRPr="00682951">
              <w:rPr>
                <w:rFonts w:ascii="Times New Roman" w:hAnsi="Times New Roman"/>
                <w:b/>
                <w:sz w:val="20"/>
                <w:szCs w:val="20"/>
              </w:rPr>
              <w:t>rpnja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3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C7C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7BB9" w:rsidRPr="00682951">
              <w:rPr>
                <w:rFonts w:ascii="Times New Roman" w:hAnsi="Times New Roman"/>
                <w:b/>
                <w:sz w:val="20"/>
                <w:szCs w:val="20"/>
              </w:rPr>
              <w:t>kolovoza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B17584" w:rsidRPr="00126523" w14:paraId="2DEE97BD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D3F9E" w14:textId="7C9E783F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38E2AAC5" w14:textId="77777777" w:rsidR="00B17584" w:rsidRPr="00682951" w:rsidRDefault="00B17584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78C522E3" w14:textId="1E1061E0" w:rsidR="00B17584" w:rsidRPr="00682951" w:rsidRDefault="00B17584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C29" w14:textId="661FBBC5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04EDA998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7EB76" w14:textId="199A4BAB" w:rsidR="00B17584" w:rsidRPr="00682951" w:rsidRDefault="0047621A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6CF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E6F" w:rsidRPr="00126523" w14:paraId="2B2BC932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7C0CA" w14:textId="25D8D41F" w:rsidR="00312E6F" w:rsidRPr="00682951" w:rsidRDefault="00312E6F" w:rsidP="006829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Plan razvoja kulture grada Pula – Pola za razdoblje 2023. – 2030. godine </w:t>
            </w:r>
            <w:r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2E6F" w:rsidRPr="00126523" w14:paraId="77EB7CB0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CFF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25D4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832A41D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967078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10817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E795CA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B9AE35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AB62B7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131D06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96347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D108B1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F88B3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891DD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3DF3FD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33552E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9EF544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AE1657A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A962AA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427768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72CB18FE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524EB" w14:textId="3033B8D9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5F6" w14:textId="10A3D5E4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2951" w:rsidRPr="00126523" w14:paraId="7B7026C1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387B5" w14:textId="0D45D4DE" w:rsidR="00682951" w:rsidRPr="00682951" w:rsidRDefault="00682951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59C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2FB3CD" w14:textId="46DE419E" w:rsidR="003A1FFB" w:rsidRPr="00682951" w:rsidRDefault="000E11D6" w:rsidP="00682951">
      <w:pPr>
        <w:pStyle w:val="NoSpacing"/>
        <w:rPr>
          <w:rFonts w:ascii="Times New Roman" w:hAnsi="Times New Roman"/>
          <w:b/>
          <w:color w:val="5B9BD5" w:themeColor="accent1"/>
        </w:rPr>
      </w:pPr>
      <w:r w:rsidRPr="00B17584">
        <w:rPr>
          <w:rFonts w:ascii="Times New Roman" w:hAnsi="Times New Roman"/>
        </w:rPr>
        <w:t>Popunjeni obrazac dostaviti na adresu elektr</w:t>
      </w:r>
      <w:r w:rsidR="00075E03">
        <w:rPr>
          <w:rFonts w:ascii="Times New Roman" w:hAnsi="Times New Roman"/>
        </w:rPr>
        <w:t>oničke</w:t>
      </w:r>
      <w:r w:rsidRPr="00B17584">
        <w:rPr>
          <w:rFonts w:ascii="Times New Roman" w:hAnsi="Times New Roman"/>
        </w:rPr>
        <w:t xml:space="preserve"> pošte:</w:t>
      </w:r>
      <w:r w:rsidR="004B7CF8" w:rsidRPr="00B17584">
        <w:rPr>
          <w:rFonts w:ascii="Times New Roman" w:hAnsi="Times New Roman"/>
        </w:rPr>
        <w:t xml:space="preserve"> </w:t>
      </w:r>
      <w:r w:rsidR="009F6C7F" w:rsidRPr="00B17584">
        <w:rPr>
          <w:rFonts w:ascii="Times New Roman" w:hAnsi="Times New Roman"/>
        </w:rPr>
        <w:t>plankultur</w:t>
      </w:r>
      <w:r w:rsidR="00FF59A6" w:rsidRPr="00B17584">
        <w:rPr>
          <w:rFonts w:ascii="Times New Roman" w:hAnsi="Times New Roman"/>
        </w:rPr>
        <w:t>e</w:t>
      </w:r>
      <w:hyperlink r:id="rId9" w:history="1">
        <w:r w:rsidR="006B3053" w:rsidRPr="00B17584">
          <w:rPr>
            <w:rFonts w:ascii="Times New Roman" w:hAnsi="Times New Roman"/>
          </w:rPr>
          <w:t>@pula.hr</w:t>
        </w:r>
      </w:hyperlink>
      <w:r w:rsidR="00682951">
        <w:rPr>
          <w:rFonts w:ascii="Times New Roman" w:hAnsi="Times New Roman"/>
        </w:rPr>
        <w:t xml:space="preserve"> </w:t>
      </w:r>
      <w:r w:rsidRPr="00B17584">
        <w:rPr>
          <w:rFonts w:ascii="Times New Roman" w:hAnsi="Times New Roman"/>
          <w:b/>
        </w:rPr>
        <w:t xml:space="preserve">zaključno </w:t>
      </w:r>
      <w:r w:rsidR="005E73EB" w:rsidRPr="00B17584">
        <w:rPr>
          <w:rFonts w:ascii="Times New Roman" w:hAnsi="Times New Roman"/>
          <w:b/>
        </w:rPr>
        <w:t>s</w:t>
      </w:r>
      <w:r w:rsidR="000E342D" w:rsidRPr="00B17584">
        <w:rPr>
          <w:rFonts w:ascii="Times New Roman" w:hAnsi="Times New Roman"/>
          <w:b/>
        </w:rPr>
        <w:t xml:space="preserve"> </w:t>
      </w:r>
      <w:r w:rsidR="00A13E08">
        <w:rPr>
          <w:rFonts w:ascii="Times New Roman" w:hAnsi="Times New Roman"/>
          <w:b/>
        </w:rPr>
        <w:t>2</w:t>
      </w:r>
      <w:r w:rsidR="007C7C85">
        <w:rPr>
          <w:rFonts w:ascii="Times New Roman" w:hAnsi="Times New Roman"/>
          <w:b/>
        </w:rPr>
        <w:t>6</w:t>
      </w:r>
      <w:r w:rsidR="00AC342F" w:rsidRPr="00B17584">
        <w:rPr>
          <w:rFonts w:ascii="Times New Roman" w:hAnsi="Times New Roman"/>
          <w:b/>
        </w:rPr>
        <w:t xml:space="preserve">. </w:t>
      </w:r>
      <w:r w:rsidR="00CD7BB9" w:rsidRPr="00B17584">
        <w:rPr>
          <w:rFonts w:ascii="Times New Roman" w:hAnsi="Times New Roman"/>
          <w:b/>
        </w:rPr>
        <w:t>kolovoza</w:t>
      </w:r>
      <w:r w:rsidR="00272A13" w:rsidRPr="00B17584">
        <w:rPr>
          <w:rFonts w:ascii="Times New Roman" w:hAnsi="Times New Roman"/>
          <w:b/>
        </w:rPr>
        <w:t xml:space="preserve"> 2</w:t>
      </w:r>
      <w:r w:rsidRPr="00B17584">
        <w:rPr>
          <w:rFonts w:ascii="Times New Roman" w:hAnsi="Times New Roman"/>
          <w:b/>
        </w:rPr>
        <w:t>0</w:t>
      </w:r>
      <w:r w:rsidR="000B70BB" w:rsidRPr="00B17584">
        <w:rPr>
          <w:rFonts w:ascii="Times New Roman" w:hAnsi="Times New Roman"/>
          <w:b/>
        </w:rPr>
        <w:t>2</w:t>
      </w:r>
      <w:r w:rsidR="005E73EB" w:rsidRPr="00B17584">
        <w:rPr>
          <w:rFonts w:ascii="Times New Roman" w:hAnsi="Times New Roman"/>
          <w:b/>
        </w:rPr>
        <w:t>3</w:t>
      </w:r>
      <w:r w:rsidRPr="00B17584">
        <w:rPr>
          <w:rFonts w:ascii="Times New Roman" w:hAnsi="Times New Roman"/>
          <w:b/>
        </w:rPr>
        <w:t>.</w:t>
      </w:r>
      <w:r w:rsidR="007E31E4" w:rsidRPr="00B17584">
        <w:rPr>
          <w:rFonts w:ascii="Times New Roman" w:hAnsi="Times New Roman"/>
          <w:b/>
        </w:rPr>
        <w:t xml:space="preserve"> </w:t>
      </w:r>
      <w:r w:rsidR="000E342D" w:rsidRPr="00B17584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5672E5E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63765">
    <w:abstractNumId w:val="1"/>
  </w:num>
  <w:num w:numId="2" w16cid:durableId="1772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A639B"/>
    <w:rsid w:val="001C4912"/>
    <w:rsid w:val="001E5851"/>
    <w:rsid w:val="00215C9F"/>
    <w:rsid w:val="00227CCD"/>
    <w:rsid w:val="00272A13"/>
    <w:rsid w:val="0027544F"/>
    <w:rsid w:val="002848F2"/>
    <w:rsid w:val="002854D5"/>
    <w:rsid w:val="002C6187"/>
    <w:rsid w:val="002C6B7C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E6231"/>
    <w:rsid w:val="003F32EB"/>
    <w:rsid w:val="003F3C5E"/>
    <w:rsid w:val="00456A93"/>
    <w:rsid w:val="0047621A"/>
    <w:rsid w:val="0049397B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16854"/>
    <w:rsid w:val="00843845"/>
    <w:rsid w:val="00886116"/>
    <w:rsid w:val="00887219"/>
    <w:rsid w:val="008B471B"/>
    <w:rsid w:val="008D3A24"/>
    <w:rsid w:val="008E403F"/>
    <w:rsid w:val="008F0CDA"/>
    <w:rsid w:val="009027C2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711E0"/>
    <w:rsid w:val="00D81942"/>
    <w:rsid w:val="00D81FA3"/>
    <w:rsid w:val="00DA1EE3"/>
    <w:rsid w:val="00DD524C"/>
    <w:rsid w:val="00DE05F8"/>
    <w:rsid w:val="00DF0DF4"/>
    <w:rsid w:val="00E4229C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Buić Luka</cp:lastModifiedBy>
  <cp:revision>7</cp:revision>
  <cp:lastPrinted>2021-11-25T06:57:00Z</cp:lastPrinted>
  <dcterms:created xsi:type="dcterms:W3CDTF">2023-07-12T09:46:00Z</dcterms:created>
  <dcterms:modified xsi:type="dcterms:W3CDTF">2023-08-04T07:03:00Z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