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51B" w:rsidRDefault="0058351B" w:rsidP="00F742DA">
      <w:pPr>
        <w:pStyle w:val="Caption"/>
        <w:jc w:val="center"/>
        <w:rPr>
          <w:rFonts w:ascii="Arial Narrow" w:hAnsi="Arial Narrow"/>
        </w:rPr>
      </w:pPr>
      <w:bookmarkStart w:id="0" w:name="_Toc468978617"/>
      <w:bookmarkStart w:id="1" w:name="_GoBack"/>
      <w:bookmarkEnd w:id="1"/>
    </w:p>
    <w:p w:rsidR="00B00415" w:rsidRPr="00B00415" w:rsidRDefault="00B00415" w:rsidP="00B00415">
      <w:pPr>
        <w:rPr>
          <w:lang w:eastAsia="en-US"/>
        </w:rPr>
      </w:pPr>
      <w:r>
        <w:rPr>
          <w:rFonts w:ascii="Arial" w:hAnsi="Arial" w:cs="Arial"/>
          <w:color w:val="6B7662"/>
          <w:sz w:val="21"/>
          <w:szCs w:val="21"/>
          <w:shd w:val="clear" w:color="auto" w:fill="FFFFFF"/>
        </w:rPr>
        <w:t xml:space="preserve">Nacrtu Prijedloga Odluke o </w:t>
      </w:r>
      <w:r w:rsidR="00250BDC">
        <w:rPr>
          <w:rFonts w:ascii="Arial" w:hAnsi="Arial" w:cs="Arial"/>
          <w:color w:val="6B7662"/>
          <w:sz w:val="21"/>
          <w:szCs w:val="21"/>
          <w:shd w:val="clear" w:color="auto" w:fill="FFFFFF"/>
        </w:rPr>
        <w:t>izmjenama i dopunama Odluke o lokalnim porezima Grada Pule - Pola.</w:t>
      </w:r>
    </w:p>
    <w:p w:rsidR="005B0986" w:rsidRPr="00360EBE" w:rsidRDefault="00504138" w:rsidP="00F742DA">
      <w:pPr>
        <w:pStyle w:val="Caption"/>
        <w:jc w:val="center"/>
        <w:rPr>
          <w:rFonts w:ascii="Arial Narrow" w:hAnsi="Arial Narrow"/>
        </w:rPr>
      </w:pPr>
      <w:r w:rsidRPr="00360EBE">
        <w:rPr>
          <w:rFonts w:ascii="Arial Narrow" w:hAnsi="Arial Narrow"/>
        </w:rPr>
        <w:t xml:space="preserve"> </w:t>
      </w:r>
      <w:r w:rsidR="005B0986" w:rsidRPr="00360EBE">
        <w:rPr>
          <w:rFonts w:ascii="Arial Narrow" w:hAnsi="Arial Narrow"/>
        </w:rPr>
        <w:t>Obrazac Izvješća o savjetovanju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9207"/>
      </w:tblGrid>
      <w:tr w:rsidR="00360EBE" w:rsidRPr="00360EBE" w:rsidTr="007A0553">
        <w:trPr>
          <w:trHeight w:val="719"/>
        </w:trPr>
        <w:tc>
          <w:tcPr>
            <w:tcW w:w="13149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02398B" w:rsidRDefault="0002398B" w:rsidP="00FA0F5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60EBE" w:rsidRDefault="005B0986" w:rsidP="00FA0F5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 JAVNOŠĆU</w:t>
            </w:r>
          </w:p>
          <w:p w:rsidR="0002398B" w:rsidRDefault="005B0986" w:rsidP="00FA0F5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:rsidR="005B0986" w:rsidRPr="0002398B" w:rsidRDefault="0002398B" w:rsidP="00FA0F5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398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</w:t>
            </w:r>
            <w:r w:rsidRPr="0002398B">
              <w:rPr>
                <w:rFonts w:ascii="Arial Narrow" w:hAnsi="Arial Narrow"/>
                <w:b/>
                <w:sz w:val="20"/>
                <w:szCs w:val="20"/>
              </w:rPr>
              <w:t xml:space="preserve">O DONOŠENJU </w:t>
            </w:r>
            <w:r w:rsidR="00250BDC">
              <w:rPr>
                <w:rFonts w:ascii="Arial Narrow" w:hAnsi="Arial Narrow"/>
                <w:b/>
                <w:sz w:val="20"/>
                <w:szCs w:val="20"/>
              </w:rPr>
              <w:t>ODLUKE O IZMJENAMA I DOPUNAMA ODLUKE O LOKALNIM POREZIMA GRADA PULE-POLA</w:t>
            </w:r>
          </w:p>
          <w:p w:rsidR="0002398B" w:rsidRPr="000F5C2E" w:rsidRDefault="005B0986" w:rsidP="0002398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02398B" w:rsidRPr="000F5C2E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Grad Pula</w:t>
            </w:r>
            <w:r w:rsidR="00195157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 - Pola</w:t>
            </w:r>
            <w:r w:rsidR="0002398B" w:rsidRPr="000F5C2E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, Upravni odjel za prostorno uređenje, komunalni sustav i imovinu</w:t>
            </w:r>
          </w:p>
          <w:p w:rsidR="005B0986" w:rsidRDefault="0002398B" w:rsidP="0002398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F5C2E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Pula, </w:t>
            </w:r>
            <w:r w:rsidR="00250BDC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04</w:t>
            </w:r>
            <w:r w:rsidR="00B00415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.</w:t>
            </w:r>
            <w:r w:rsidRPr="00BD7324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="00250BDC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prosinca</w:t>
            </w:r>
            <w:r w:rsidRPr="00BD7324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 20</w:t>
            </w:r>
            <w:r w:rsidR="00B00415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20</w:t>
            </w:r>
            <w:r w:rsidRPr="00BD7324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. </w:t>
            </w:r>
            <w:r w:rsidR="00542564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g</w:t>
            </w:r>
            <w:r w:rsidRPr="00BD7324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odine</w:t>
            </w:r>
          </w:p>
          <w:p w:rsidR="0002398B" w:rsidRPr="00360EBE" w:rsidRDefault="0002398B" w:rsidP="0002398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360EBE" w:rsidRPr="00360EBE" w:rsidTr="006453B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60EBE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453BC" w:rsidRDefault="00914074" w:rsidP="00C3141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398B">
              <w:rPr>
                <w:rFonts w:ascii="Arial Narrow" w:hAnsi="Arial Narrow"/>
                <w:sz w:val="20"/>
                <w:szCs w:val="20"/>
              </w:rPr>
              <w:t xml:space="preserve">Nacrt prijedloga Odluke o donošenju </w:t>
            </w:r>
            <w:r w:rsidR="00C3141E">
              <w:rPr>
                <w:rFonts w:ascii="Arial Narrow" w:hAnsi="Arial Narrow"/>
                <w:sz w:val="20"/>
                <w:szCs w:val="20"/>
              </w:rPr>
              <w:t>Odluke o izmjenama i dopunama Odluke o lokalnim porezima Grada Pule-Pola</w:t>
            </w:r>
          </w:p>
        </w:tc>
      </w:tr>
      <w:tr w:rsidR="00914074" w:rsidRPr="00360EBE" w:rsidTr="007A055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360EBE" w:rsidRDefault="00914074" w:rsidP="00914074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02398B" w:rsidRDefault="00914074" w:rsidP="0091407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D6B96">
              <w:rPr>
                <w:rFonts w:ascii="Arial Narrow" w:hAnsi="Arial Narrow"/>
                <w:sz w:val="20"/>
                <w:szCs w:val="20"/>
              </w:rPr>
              <w:t>Upravni odjel za prostorno uređenje, komunalni sustav i imovinu</w:t>
            </w:r>
            <w:r w:rsidR="00C3141E">
              <w:rPr>
                <w:rFonts w:ascii="Arial Narrow" w:hAnsi="Arial Narrow"/>
                <w:sz w:val="20"/>
                <w:szCs w:val="20"/>
              </w:rPr>
              <w:t xml:space="preserve"> Grada Pule-Pola</w:t>
            </w:r>
          </w:p>
        </w:tc>
      </w:tr>
      <w:tr w:rsidR="00914074" w:rsidRPr="00360EBE" w:rsidTr="0002398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360EBE" w:rsidRDefault="00914074" w:rsidP="00914074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02398B" w:rsidRDefault="00290CBE" w:rsidP="00C3141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398B">
              <w:rPr>
                <w:rFonts w:ascii="Arial Narrow" w:hAnsi="Arial Narrow"/>
                <w:sz w:val="20"/>
                <w:szCs w:val="20"/>
              </w:rPr>
              <w:t xml:space="preserve">Uključivanje javnosti u donošenju </w:t>
            </w:r>
            <w:r w:rsidR="00C3141E">
              <w:rPr>
                <w:rFonts w:ascii="Arial Narrow" w:hAnsi="Arial Narrow"/>
                <w:sz w:val="20"/>
                <w:szCs w:val="20"/>
              </w:rPr>
              <w:t>Odluke o izmjenama i dopunama Odluke o lokalnim porezima Grada Pula-Pola s ciljem upoznavanja šire javnosti te pribavljanja mišljenja, primjedbi i prijedloga.</w:t>
            </w:r>
            <w:r w:rsidR="00C3141E">
              <w:rPr>
                <w:rFonts w:ascii="Arial" w:hAnsi="Arial" w:cs="Arial"/>
                <w:color w:val="6B7662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914074" w:rsidRPr="00360EBE" w:rsidTr="007A0553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360EBE" w:rsidRDefault="00914074" w:rsidP="00914074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Objava dokumenata za savjetovanje </w:t>
            </w:r>
          </w:p>
          <w:p w:rsidR="00914074" w:rsidRPr="00360EBE" w:rsidRDefault="00914074" w:rsidP="00914074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914074" w:rsidRPr="00360EBE" w:rsidRDefault="00914074" w:rsidP="00914074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914074" w:rsidRPr="00360EBE" w:rsidRDefault="00914074" w:rsidP="00914074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914074" w:rsidRPr="00360EBE" w:rsidRDefault="00914074" w:rsidP="00914074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C3141E" w:rsidRPr="00360EBE" w:rsidRDefault="00ED61D0" w:rsidP="00914074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hyperlink r:id="rId6" w:history="1">
              <w:r w:rsidR="00C3141E" w:rsidRPr="00DB45C1">
                <w:rPr>
                  <w:rStyle w:val="Hyperlink"/>
                  <w:rFonts w:ascii="Arial Narrow" w:hAnsi="Arial Narrow" w:cs="Times New Roman"/>
                  <w:bCs/>
                  <w:sz w:val="20"/>
                  <w:szCs w:val="20"/>
                </w:rPr>
                <w:t>https://www.pula.hr/hr/eusluge/ekonzultacije/ekonzultacije-u-tijeku/40/javno-savjetovanje-o-nacrtu-godisnjeg-plana-energetske-ucinkovitosti-grada-pule-za-2021-godinu/</w:t>
              </w:r>
            </w:hyperlink>
          </w:p>
        </w:tc>
      </w:tr>
      <w:tr w:rsidR="00914074" w:rsidRPr="00360EBE" w:rsidTr="00372263">
        <w:trPr>
          <w:trHeight w:val="1080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360EBE" w:rsidRDefault="00914074" w:rsidP="00914074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360EBE" w:rsidRDefault="00290CBE" w:rsidP="00C3141E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Internetsko savjetovanje s javnošću </w:t>
            </w:r>
            <w:r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prove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deno j</w:t>
            </w:r>
            <w:r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e u razdoblju od </w:t>
            </w:r>
            <w:r w:rsidR="00C3141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03</w:t>
            </w:r>
            <w:r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r w:rsidR="00C3141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studenog</w:t>
            </w:r>
            <w:r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20</w:t>
            </w:r>
            <w:r w:rsidR="00B0041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20</w:t>
            </w:r>
            <w:r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godine do </w:t>
            </w:r>
            <w:r w:rsidR="00C3141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03</w:t>
            </w:r>
            <w:r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r w:rsidR="00C3141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prosinca</w:t>
            </w:r>
            <w:r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20</w:t>
            </w:r>
            <w:r w:rsidR="00B0041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20</w:t>
            </w:r>
            <w:r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godine </w:t>
            </w:r>
            <w:r w:rsidRPr="00360EB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14074" w:rsidRPr="00360EBE" w:rsidTr="007A055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360EBE" w:rsidRDefault="00914074" w:rsidP="00914074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FA6A5E" w:rsidRDefault="00604F0A" w:rsidP="00036F08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FA6A5E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>U za to propisanom roku pristigl</w:t>
            </w:r>
            <w:r w:rsidR="004452A7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>e</w:t>
            </w:r>
            <w:r w:rsidRPr="00FA6A5E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 xml:space="preserve"> </w:t>
            </w:r>
            <w:r w:rsidR="004452A7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>su</w:t>
            </w:r>
            <w:r w:rsidRPr="00FA6A5E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 xml:space="preserve"> </w:t>
            </w:r>
            <w:r w:rsidR="004452A7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>2</w:t>
            </w:r>
            <w:r w:rsidRPr="00FA6A5E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 xml:space="preserve"> primjedb</w:t>
            </w:r>
            <w:r w:rsidR="00036F08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>e</w:t>
            </w:r>
            <w:r w:rsidRPr="00FA6A5E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 xml:space="preserve">/prijedlog/mišljenje podnesene od strane zainteresirane javnosti </w:t>
            </w:r>
            <w:r w:rsidR="00F43B57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>.</w:t>
            </w:r>
            <w:r w:rsidRPr="004452A7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 xml:space="preserve">Od pristiglih primjedbi </w:t>
            </w:r>
            <w:r w:rsidR="00F43B57" w:rsidRPr="004452A7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 xml:space="preserve">nije </w:t>
            </w:r>
            <w:r w:rsidRPr="004452A7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>prihvaćen</w:t>
            </w:r>
            <w:r w:rsidR="00F43B57" w:rsidRPr="004452A7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>a</w:t>
            </w:r>
            <w:r w:rsidRPr="004452A7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 xml:space="preserve"> </w:t>
            </w:r>
            <w:r w:rsidR="00F43B57" w:rsidRPr="004452A7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>niti jedna primjedba</w:t>
            </w:r>
            <w:r w:rsidRPr="004452A7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>.</w:t>
            </w:r>
          </w:p>
        </w:tc>
      </w:tr>
      <w:tr w:rsidR="00914074" w:rsidRPr="00360EBE" w:rsidTr="007A055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360EBE" w:rsidRDefault="00914074" w:rsidP="00914074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360EBE" w:rsidRDefault="00914074" w:rsidP="00914074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914074" w:rsidRPr="00360EBE" w:rsidRDefault="00F43B57" w:rsidP="00F43B5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Priložena</w:t>
            </w:r>
            <w:r w:rsidR="00914074" w:rsidRPr="00360EB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tablic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a</w:t>
            </w:r>
            <w:r w:rsidR="00914074" w:rsidRPr="00360EB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p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odnesenih </w:t>
            </w:r>
            <w:r w:rsidR="00914074" w:rsidRPr="00360EBE">
              <w:rPr>
                <w:rFonts w:ascii="Arial Narrow" w:hAnsi="Arial Narrow" w:cs="Times New Roman"/>
                <w:bCs/>
                <w:sz w:val="20"/>
                <w:szCs w:val="20"/>
              </w:rPr>
              <w:t>primjedbi –prilog 1.</w:t>
            </w:r>
          </w:p>
        </w:tc>
      </w:tr>
      <w:tr w:rsidR="00914074" w:rsidRPr="00360EBE" w:rsidTr="007A055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360EBE" w:rsidRDefault="00914074" w:rsidP="00914074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360EBE" w:rsidRDefault="00914074" w:rsidP="000D457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914074" w:rsidRPr="00360EBE" w:rsidTr="007A055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360EBE" w:rsidRDefault="00914074" w:rsidP="00914074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14074" w:rsidRPr="00360EBE" w:rsidRDefault="000D457C" w:rsidP="0002398B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:rsidR="0002398B" w:rsidRDefault="0002398B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bookmarkStart w:id="2" w:name="_Toc468978618"/>
    </w:p>
    <w:p w:rsidR="00E738EC" w:rsidRPr="00360EBE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360EBE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lastRenderedPageBreak/>
        <w:t xml:space="preserve">Prilog 1. Pregled </w:t>
      </w:r>
      <w:r w:rsidR="00F43B57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 xml:space="preserve">podnesenih </w:t>
      </w:r>
      <w:r w:rsidRPr="00360EBE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primjedbi</w:t>
      </w:r>
      <w:bookmarkEnd w:id="2"/>
    </w:p>
    <w:tbl>
      <w:tblPr>
        <w:tblW w:w="131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701"/>
        <w:gridCol w:w="4961"/>
        <w:gridCol w:w="3827"/>
      </w:tblGrid>
      <w:tr w:rsidR="00651323" w:rsidRPr="00360EBE" w:rsidTr="00DA736E">
        <w:tc>
          <w:tcPr>
            <w:tcW w:w="773" w:type="dxa"/>
            <w:vAlign w:val="center"/>
          </w:tcPr>
          <w:p w:rsidR="00651323" w:rsidRPr="00360EBE" w:rsidRDefault="00651323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651323" w:rsidRPr="00360EBE" w:rsidRDefault="00651323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701" w:type="dxa"/>
            <w:vAlign w:val="center"/>
          </w:tcPr>
          <w:p w:rsidR="00651323" w:rsidRPr="00360EBE" w:rsidRDefault="00651323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4961" w:type="dxa"/>
            <w:vAlign w:val="center"/>
          </w:tcPr>
          <w:p w:rsidR="00651323" w:rsidRPr="00360EBE" w:rsidRDefault="00651323" w:rsidP="00E80550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3827" w:type="dxa"/>
            <w:vAlign w:val="center"/>
          </w:tcPr>
          <w:p w:rsidR="00651323" w:rsidRPr="00360EBE" w:rsidRDefault="006453BC" w:rsidP="0004717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60EBE">
              <w:rPr>
                <w:rFonts w:ascii="Arial Narrow" w:hAnsi="Arial Narrow" w:cs="Times New Roman"/>
                <w:b/>
                <w:sz w:val="20"/>
                <w:szCs w:val="20"/>
              </w:rPr>
              <w:t>Status prijedloga ili mišljenja (prihvaćanje/neprihvaćanje s  obrazloženjem)</w:t>
            </w:r>
          </w:p>
        </w:tc>
      </w:tr>
      <w:tr w:rsidR="00E80550" w:rsidRPr="00360EBE" w:rsidTr="00DA736E">
        <w:trPr>
          <w:trHeight w:val="567"/>
        </w:trPr>
        <w:tc>
          <w:tcPr>
            <w:tcW w:w="773" w:type="dxa"/>
          </w:tcPr>
          <w:p w:rsidR="00E80550" w:rsidRPr="009D6971" w:rsidRDefault="00A8427A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D6971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</w:tcPr>
          <w:p w:rsidR="00E80550" w:rsidRPr="009D6971" w:rsidRDefault="00C3141E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D6971">
              <w:rPr>
                <w:rFonts w:ascii="Arial Narrow" w:hAnsi="Arial Narrow" w:cs="Times New Roman"/>
                <w:sz w:val="20"/>
                <w:szCs w:val="20"/>
              </w:rPr>
              <w:t>Aleks</w:t>
            </w:r>
          </w:p>
        </w:tc>
        <w:tc>
          <w:tcPr>
            <w:tcW w:w="1701" w:type="dxa"/>
          </w:tcPr>
          <w:p w:rsidR="00E80550" w:rsidRPr="00360EBE" w:rsidRDefault="00E80550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80550" w:rsidRPr="009D6971" w:rsidRDefault="00C3141E" w:rsidP="00B00415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>Poštovani,</w:t>
            </w: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br/>
              <w:t> </w:t>
            </w: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br/>
              <w:t>Imam samo jedan prijedlog. Smanjite prirez koji se obračunava na plaći na 5% ili ga u potpunosti ukinite. </w:t>
            </w:r>
          </w:p>
        </w:tc>
        <w:tc>
          <w:tcPr>
            <w:tcW w:w="3827" w:type="dxa"/>
          </w:tcPr>
          <w:p w:rsidR="004452A7" w:rsidRPr="00036F08" w:rsidRDefault="004452A7" w:rsidP="006F3C87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36F08">
              <w:rPr>
                <w:rFonts w:ascii="Arial Narrow" w:hAnsi="Arial Narrow" w:cs="Times New Roman"/>
                <w:b/>
                <w:sz w:val="20"/>
                <w:szCs w:val="20"/>
              </w:rPr>
              <w:t>NE PRIHVAĆA</w:t>
            </w:r>
            <w:r w:rsidR="00124CC6" w:rsidRPr="00036F0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SE</w:t>
            </w:r>
          </w:p>
          <w:p w:rsidR="00036F08" w:rsidRDefault="00036F08" w:rsidP="006F3C87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718BA" w:rsidRDefault="009D6971" w:rsidP="009D6971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Savjetovanje sa zainteresiranom javnošću glede </w:t>
            </w:r>
            <w:r w:rsidR="004452A7">
              <w:rPr>
                <w:rFonts w:ascii="Arial Narrow" w:hAnsi="Arial Narrow" w:cs="Times New Roman"/>
                <w:sz w:val="20"/>
                <w:szCs w:val="20"/>
              </w:rPr>
              <w:t xml:space="preserve"> prijedloga Odluke o izmjenama i dopuna Odluke o lokalnim porezima </w:t>
            </w:r>
            <w:r>
              <w:rPr>
                <w:rFonts w:ascii="Arial Narrow" w:hAnsi="Arial Narrow" w:cs="Times New Roman"/>
                <w:sz w:val="20"/>
                <w:szCs w:val="20"/>
              </w:rPr>
              <w:t>provodilo se u odnosu na porez na korištenje javnih površina dok se predmetna primjedba odnosi na prirez porezu na dohodak koji nije predmet savjetovanja.</w:t>
            </w:r>
          </w:p>
          <w:p w:rsidR="00E80550" w:rsidRDefault="009D6971" w:rsidP="009D6971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Obzirom</w:t>
            </w:r>
            <w:r w:rsidR="00E718BA">
              <w:rPr>
                <w:rFonts w:ascii="Arial Narrow" w:hAnsi="Arial Narrow" w:cs="Times New Roman"/>
                <w:sz w:val="20"/>
                <w:szCs w:val="20"/>
              </w:rPr>
              <w:t xml:space="preserve"> da je u vremenu trajanja negativnih gospodarskih kretanja potrebno sagledati kako rashodovnu tako i prihodovnu stranu proračuna s ciljem da se financijski dio uskladi s realnim mogućnostima normalnog djelovanja i funkcioniranja socijalnodruštvenih djelatnosti koje financiraju iz naprijed navedenog prihoda, predmetna primjedba se ne prihvaća.</w:t>
            </w:r>
          </w:p>
          <w:p w:rsidR="009D6971" w:rsidRDefault="009D6971" w:rsidP="009D6971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9D6971" w:rsidRDefault="009D6971" w:rsidP="009D6971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9D6971" w:rsidRDefault="009D6971" w:rsidP="009D6971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9D6971" w:rsidRPr="00EF38F0" w:rsidRDefault="009D6971" w:rsidP="009D6971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503D4" w:rsidRPr="00360EBE" w:rsidTr="00DA736E">
        <w:trPr>
          <w:trHeight w:val="567"/>
        </w:trPr>
        <w:tc>
          <w:tcPr>
            <w:tcW w:w="773" w:type="dxa"/>
          </w:tcPr>
          <w:p w:rsidR="007503D4" w:rsidRPr="009D6971" w:rsidRDefault="006F3C87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D6971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</w:tcPr>
          <w:p w:rsidR="007503D4" w:rsidRPr="009D6971" w:rsidRDefault="00C3141E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D6971">
              <w:rPr>
                <w:rFonts w:ascii="Arial Narrow" w:hAnsi="Arial Narrow" w:cs="Times New Roman"/>
                <w:sz w:val="20"/>
                <w:szCs w:val="20"/>
              </w:rPr>
              <w:t>Omer Brkićević</w:t>
            </w:r>
          </w:p>
        </w:tc>
        <w:tc>
          <w:tcPr>
            <w:tcW w:w="1701" w:type="dxa"/>
          </w:tcPr>
          <w:p w:rsidR="007503D4" w:rsidRPr="00360EBE" w:rsidRDefault="007503D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>Poštovani,</w:t>
            </w: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>Predlažem da se uvede porez na držanje kućnih ljubimaca,posebno pasa i mačaka.</w:t>
            </w: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>Ako se prošećete po gradu po sporednim ulicama,naići ćete na pseće izmete gotovo na svakom koraku.Još ako su te uličice neosvijetljene onda je to još izraženije.</w:t>
            </w: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>Rijetko tko pokupi izmet iza svog psa,a mokrenje je maltene normalno ponašanje.</w:t>
            </w: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 xml:space="preserve">Parkovi,šumice i </w:t>
            </w:r>
            <w:hyperlink r:id="rId7" w:history="1">
              <w:r w:rsidRPr="009D6971">
                <w:rPr>
                  <w:rFonts w:ascii="Arial Narrow" w:eastAsia="Batang" w:hAnsi="Arial Narrow" w:cs="Times New Roman"/>
                  <w:color w:val="0000FF"/>
                  <w:sz w:val="20"/>
                  <w:szCs w:val="20"/>
                  <w:u w:val="single"/>
                  <w:lang w:eastAsia="ko-KR"/>
                </w:rPr>
                <w:t>sl.su</w:t>
              </w:r>
            </w:hyperlink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 xml:space="preserve"> posebno dobre lokacije za takvo što.</w:t>
            </w: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 xml:space="preserve">Ja živim na Velom vrhu,u ul.Monte Lesso,pa to je strašno šta se </w:t>
            </w: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lastRenderedPageBreak/>
              <w:t>dešava.</w:t>
            </w: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>Imate jednu šumicu,uz ul.Viktora Jeromele,koja bi trebala biti pluća naselja Capeleri,nažalost puna je izmeta i smeća.</w:t>
            </w: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>Oko crpne stanice na Capelerima je jedna k.č.u vl.Grada Pula,to je pseća oaza,izmet do izmeta,a tamo se igraju djeca.</w:t>
            </w: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 xml:space="preserve">Dječije igralište na Capelerima,unatoč znaku zabrana uvođenja pasa,gotovo svaki dan je tamo po nekoliko pasa po igralištu a </w:t>
            </w:r>
            <w:hyperlink r:id="rId8" w:history="1">
              <w:r w:rsidRPr="009D6971">
                <w:rPr>
                  <w:rFonts w:ascii="Arial Narrow" w:eastAsia="Batang" w:hAnsi="Arial Narrow" w:cs="Times New Roman"/>
                  <w:color w:val="0000FF"/>
                  <w:sz w:val="20"/>
                  <w:szCs w:val="20"/>
                  <w:u w:val="single"/>
                  <w:lang w:eastAsia="ko-KR"/>
                </w:rPr>
                <w:t>vl.su</w:t>
              </w:r>
            </w:hyperlink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 xml:space="preserve"> s njima (sjede na klupi i puše cigarete,često i ispijaju alkoholna pića).</w:t>
            </w: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 xml:space="preserve">Vlasnici mačaka redovito teroriziraju nas </w:t>
            </w:r>
            <w:hyperlink r:id="rId9" w:history="1">
              <w:r w:rsidRPr="009D6971">
                <w:rPr>
                  <w:rFonts w:ascii="Arial Narrow" w:eastAsia="Batang" w:hAnsi="Arial Narrow" w:cs="Times New Roman"/>
                  <w:color w:val="0000FF"/>
                  <w:sz w:val="20"/>
                  <w:szCs w:val="20"/>
                  <w:u w:val="single"/>
                  <w:lang w:eastAsia="ko-KR"/>
                </w:rPr>
                <w:t>vl.sa</w:t>
              </w:r>
            </w:hyperlink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 xml:space="preserve"> uređenim dvorištima gdje u njih redovito ulaze tuđe mačke i ostavljaju svoje tragove (izmet),vrlo često i nezatrpan.</w:t>
            </w: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Dokle?</w:t>
            </w: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Evo vam prilike za uvođenje poreza na držanje kućnih ljubimaca i to ne u malom iznosu,pa tko voli neka izvoli.</w:t>
            </w: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>Nadam se da ćete ozbiljno razmotriti ovaj prijedlog jer čini mi se da bi to poprilično punilo lokalnu kasu i vjerojatno uvelo koliko-toliko reda u okolišu.</w:t>
            </w:r>
          </w:p>
          <w:p w:rsidR="00C3141E" w:rsidRPr="009D6971" w:rsidRDefault="00C3141E" w:rsidP="00C3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</w:p>
          <w:p w:rsidR="00D2636F" w:rsidRPr="009D6971" w:rsidRDefault="00C3141E" w:rsidP="00F9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</w:pPr>
            <w:r w:rsidRPr="009D6971">
              <w:rPr>
                <w:rFonts w:ascii="Arial Narrow" w:eastAsia="Batang" w:hAnsi="Arial Narrow" w:cs="Times New Roman"/>
                <w:color w:val="000000"/>
                <w:sz w:val="20"/>
                <w:szCs w:val="20"/>
                <w:lang w:eastAsia="ko-KR"/>
              </w:rPr>
              <w:t>S poštovanjem!</w:t>
            </w:r>
          </w:p>
        </w:tc>
        <w:tc>
          <w:tcPr>
            <w:tcW w:w="3827" w:type="dxa"/>
          </w:tcPr>
          <w:p w:rsidR="007503D4" w:rsidRPr="00036F08" w:rsidRDefault="00124CC6" w:rsidP="006F3C87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36F0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NE PRIHVAĆA SE</w:t>
            </w:r>
          </w:p>
          <w:p w:rsidR="00124CC6" w:rsidRDefault="00124CC6" w:rsidP="006F3C87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24CC6" w:rsidRDefault="00124CC6" w:rsidP="006F3C87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Problematika navedena u primjedbi odnosi se na uvjete i način držanja kućnih ljubimaca, a koja problematika je regulirana drugim pravnim </w:t>
            </w:r>
            <w:r w:rsidR="007A0132">
              <w:rPr>
                <w:rFonts w:ascii="Arial Narrow" w:hAnsi="Arial Narrow" w:cs="Times New Roman"/>
                <w:sz w:val="20"/>
                <w:szCs w:val="20"/>
              </w:rPr>
              <w:t>aktom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odnosno Odlukom </w:t>
            </w:r>
            <w:r w:rsidR="007A0132">
              <w:rPr>
                <w:rFonts w:ascii="Arial Narrow" w:hAnsi="Arial Narrow" w:cs="Times New Roman"/>
                <w:sz w:val="20"/>
                <w:szCs w:val="20"/>
              </w:rPr>
              <w:t>o uvjetima i načinu držanja kućnih ljubimaca te načinu postupanja s napuštenim i izgubljenim životinjama</w:t>
            </w:r>
            <w:r>
              <w:rPr>
                <w:rFonts w:ascii="Arial Narrow" w:hAnsi="Arial Narrow" w:cs="Times New Roman"/>
                <w:sz w:val="20"/>
                <w:szCs w:val="20"/>
              </w:rPr>
              <w:t>, a ne Odlukom o lokalnim porezima.</w:t>
            </w:r>
          </w:p>
          <w:p w:rsidR="00124CC6" w:rsidRPr="00EF38F0" w:rsidRDefault="00124CC6" w:rsidP="007A0132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Odlukom o </w:t>
            </w:r>
            <w:r w:rsidR="007A0132">
              <w:rPr>
                <w:rFonts w:ascii="Arial Narrow" w:hAnsi="Arial Narrow" w:cs="Times New Roman"/>
                <w:sz w:val="20"/>
                <w:szCs w:val="20"/>
              </w:rPr>
              <w:t>uvjetima i načinu držanja kućnih ljubimaca te načinu postupanja s napuštenim i izgubljenim životinjama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propisani su uvjeti i način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držanja kućnih ljubimaca, te su istom odlukom propisane i prekršajne odredbe u slučaju nepridržavanja odredbi odluke, pa se slijedom svega navedenog predmetna primjedba ne prihvaća</w:t>
            </w:r>
            <w:r w:rsidR="007A0132">
              <w:rPr>
                <w:rFonts w:ascii="Arial Narrow" w:hAnsi="Arial Narrow" w:cs="Times New Roman"/>
                <w:sz w:val="20"/>
                <w:szCs w:val="20"/>
              </w:rPr>
              <w:t xml:space="preserve"> obzirom da se ne odnosi predmet savjetovanja sa zainteresiranom javnošću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</w:tc>
      </w:tr>
      <w:tr w:rsidR="007503D4" w:rsidRPr="00360EBE" w:rsidTr="00DA736E">
        <w:trPr>
          <w:trHeight w:val="567"/>
        </w:trPr>
        <w:tc>
          <w:tcPr>
            <w:tcW w:w="773" w:type="dxa"/>
          </w:tcPr>
          <w:p w:rsidR="007503D4" w:rsidRPr="00360EBE" w:rsidRDefault="007503D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7503D4" w:rsidRPr="00360EBE" w:rsidRDefault="007503D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03D4" w:rsidRPr="00360EBE" w:rsidRDefault="007503D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03D4" w:rsidRPr="00360EBE" w:rsidRDefault="007503D4" w:rsidP="009F2367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03D4" w:rsidRPr="002A60E6" w:rsidRDefault="007503D4" w:rsidP="002A60E6">
            <w:pPr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</w:tr>
      <w:tr w:rsidR="007503D4" w:rsidRPr="00360EBE" w:rsidTr="00DA736E">
        <w:trPr>
          <w:trHeight w:val="567"/>
        </w:trPr>
        <w:tc>
          <w:tcPr>
            <w:tcW w:w="773" w:type="dxa"/>
          </w:tcPr>
          <w:p w:rsidR="007503D4" w:rsidRPr="00360EBE" w:rsidRDefault="007503D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7503D4" w:rsidRPr="00360EBE" w:rsidRDefault="007503D4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03D4" w:rsidRPr="00360EBE" w:rsidRDefault="007503D4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03D4" w:rsidRPr="00360EBE" w:rsidRDefault="007503D4" w:rsidP="006F3C87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03D4" w:rsidRPr="00EF38F0" w:rsidRDefault="007503D4" w:rsidP="006427E1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503D4" w:rsidRPr="00360EBE" w:rsidTr="00DA736E">
        <w:trPr>
          <w:trHeight w:val="567"/>
        </w:trPr>
        <w:tc>
          <w:tcPr>
            <w:tcW w:w="773" w:type="dxa"/>
          </w:tcPr>
          <w:p w:rsidR="007503D4" w:rsidRPr="00360EBE" w:rsidRDefault="007503D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7503D4" w:rsidRPr="00360EBE" w:rsidRDefault="007503D4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03D4" w:rsidRPr="00360EBE" w:rsidRDefault="007503D4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03D4" w:rsidRPr="00360EBE" w:rsidRDefault="007503D4" w:rsidP="0057693E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03D4" w:rsidRPr="00EF38F0" w:rsidRDefault="007503D4" w:rsidP="0023537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503D4" w:rsidRPr="00360EBE" w:rsidTr="00DA736E">
        <w:trPr>
          <w:trHeight w:val="567"/>
        </w:trPr>
        <w:tc>
          <w:tcPr>
            <w:tcW w:w="773" w:type="dxa"/>
          </w:tcPr>
          <w:p w:rsidR="007503D4" w:rsidRPr="00360EBE" w:rsidRDefault="007503D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7503D4" w:rsidRPr="00360EBE" w:rsidRDefault="007503D4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03D4" w:rsidRPr="00360EBE" w:rsidRDefault="007503D4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03D4" w:rsidRPr="00360EBE" w:rsidRDefault="007503D4" w:rsidP="00DA736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03D4" w:rsidRPr="00EF38F0" w:rsidRDefault="007503D4" w:rsidP="006427E1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503D4" w:rsidRPr="00360EBE" w:rsidTr="00DA736E">
        <w:trPr>
          <w:trHeight w:val="567"/>
        </w:trPr>
        <w:tc>
          <w:tcPr>
            <w:tcW w:w="773" w:type="dxa"/>
          </w:tcPr>
          <w:p w:rsidR="007503D4" w:rsidRPr="00360EBE" w:rsidRDefault="007503D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7503D4" w:rsidRPr="00360EBE" w:rsidRDefault="007503D4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03D4" w:rsidRPr="00360EBE" w:rsidRDefault="007503D4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03D4" w:rsidRPr="00360EBE" w:rsidRDefault="007503D4" w:rsidP="009F2367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03D4" w:rsidRPr="00EF38F0" w:rsidRDefault="007503D4" w:rsidP="006427E1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503D4" w:rsidRPr="00360EBE" w:rsidTr="00DA736E">
        <w:trPr>
          <w:trHeight w:val="567"/>
        </w:trPr>
        <w:tc>
          <w:tcPr>
            <w:tcW w:w="773" w:type="dxa"/>
          </w:tcPr>
          <w:p w:rsidR="007503D4" w:rsidRPr="00360EBE" w:rsidRDefault="007503D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7503D4" w:rsidRPr="00360EBE" w:rsidRDefault="007503D4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03D4" w:rsidRPr="00360EBE" w:rsidRDefault="007503D4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03D4" w:rsidRPr="00360EBE" w:rsidRDefault="007503D4" w:rsidP="00DA736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03D4" w:rsidRPr="00EF38F0" w:rsidRDefault="007503D4" w:rsidP="006427E1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503D4" w:rsidRPr="00360EBE" w:rsidTr="00DA736E">
        <w:trPr>
          <w:trHeight w:val="567"/>
        </w:trPr>
        <w:tc>
          <w:tcPr>
            <w:tcW w:w="773" w:type="dxa"/>
          </w:tcPr>
          <w:p w:rsidR="007503D4" w:rsidRPr="00360EBE" w:rsidRDefault="007503D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7503D4" w:rsidRPr="00360EBE" w:rsidRDefault="007503D4" w:rsidP="00DA736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03D4" w:rsidRPr="00360EBE" w:rsidRDefault="007503D4" w:rsidP="00FA0F5B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03D4" w:rsidRPr="00360EBE" w:rsidRDefault="007503D4" w:rsidP="009F2367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03D4" w:rsidRPr="00EF38F0" w:rsidRDefault="007503D4" w:rsidP="006427E1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B80C2C" w:rsidRPr="00360EBE" w:rsidRDefault="00B80C2C" w:rsidP="00E454F8">
      <w:pPr>
        <w:rPr>
          <w:rFonts w:ascii="Arial Narrow" w:hAnsi="Arial Narrow"/>
          <w:sz w:val="20"/>
          <w:szCs w:val="20"/>
        </w:rPr>
      </w:pPr>
    </w:p>
    <w:sectPr w:rsidR="00B80C2C" w:rsidRPr="00360EBE" w:rsidSect="007A05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FC67EAA"/>
    <w:lvl w:ilvl="0">
      <w:numFmt w:val="bullet"/>
      <w:lvlText w:val="*"/>
      <w:lvlJc w:val="left"/>
    </w:lvl>
  </w:abstractNum>
  <w:abstractNum w:abstractNumId="1" w15:restartNumberingAfterBreak="0">
    <w:nsid w:val="0243723E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914881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162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1015C7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B7982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BD0FF3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D47E60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3D0612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370385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911BED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15673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7312B1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770DC3"/>
    <w:multiLevelType w:val="hybridMultilevel"/>
    <w:tmpl w:val="48DEE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63A59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323B9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F9432DF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D6B97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450D6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C4F8F"/>
    <w:multiLevelType w:val="multilevel"/>
    <w:tmpl w:val="D6F4DEA0"/>
    <w:styleLink w:val="WWNum2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27AC1FE6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52586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075A3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51648F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255A7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914BD0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2FA5E57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44D21EA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5105664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95DB1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C1207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96010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2404AC0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55766BA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71070C2"/>
    <w:multiLevelType w:val="hybridMultilevel"/>
    <w:tmpl w:val="F614E50E"/>
    <w:lvl w:ilvl="0" w:tplc="F130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15B12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36041A4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3D25692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3D258F1"/>
    <w:multiLevelType w:val="hybridMultilevel"/>
    <w:tmpl w:val="C6A435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442B89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BF03E57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DB07A28"/>
    <w:multiLevelType w:val="hybridMultilevel"/>
    <w:tmpl w:val="F614E50E"/>
    <w:lvl w:ilvl="0" w:tplc="F130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96B80"/>
    <w:multiLevelType w:val="multilevel"/>
    <w:tmpl w:val="9BD4C238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6D423CE3"/>
    <w:multiLevelType w:val="hybridMultilevel"/>
    <w:tmpl w:val="F614E50E"/>
    <w:lvl w:ilvl="0" w:tplc="F130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13ACA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F61260D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E0C2A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65C24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03908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45F21BC"/>
    <w:multiLevelType w:val="hybridMultilevel"/>
    <w:tmpl w:val="F614E50E"/>
    <w:lvl w:ilvl="0" w:tplc="F130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985030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D51E3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595359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43167"/>
    <w:multiLevelType w:val="hybridMultilevel"/>
    <w:tmpl w:val="AD7E452C"/>
    <w:lvl w:ilvl="0" w:tplc="65A6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4A4E35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5"/>
  </w:num>
  <w:num w:numId="2">
    <w:abstractNumId w:val="4"/>
  </w:num>
  <w:num w:numId="3">
    <w:abstractNumId w:val="42"/>
  </w:num>
  <w:num w:numId="4">
    <w:abstractNumId w:val="19"/>
  </w:num>
  <w:num w:numId="5">
    <w:abstractNumId w:val="42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1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53"/>
  </w:num>
  <w:num w:numId="10">
    <w:abstractNumId w:val="44"/>
  </w:num>
  <w:num w:numId="11">
    <w:abstractNumId w:val="45"/>
  </w:num>
  <w:num w:numId="12">
    <w:abstractNumId w:val="1"/>
  </w:num>
  <w:num w:numId="13">
    <w:abstractNumId w:val="24"/>
  </w:num>
  <w:num w:numId="14">
    <w:abstractNumId w:val="12"/>
  </w:num>
  <w:num w:numId="15">
    <w:abstractNumId w:val="17"/>
  </w:num>
  <w:num w:numId="16">
    <w:abstractNumId w:val="40"/>
  </w:num>
  <w:num w:numId="17">
    <w:abstractNumId w:val="20"/>
  </w:num>
  <w:num w:numId="18">
    <w:abstractNumId w:val="25"/>
  </w:num>
  <w:num w:numId="19">
    <w:abstractNumId w:val="2"/>
  </w:num>
  <w:num w:numId="20">
    <w:abstractNumId w:val="37"/>
  </w:num>
  <w:num w:numId="21">
    <w:abstractNumId w:val="50"/>
  </w:num>
  <w:num w:numId="22">
    <w:abstractNumId w:val="9"/>
  </w:num>
  <w:num w:numId="23">
    <w:abstractNumId w:val="23"/>
  </w:num>
  <w:num w:numId="24">
    <w:abstractNumId w:val="5"/>
  </w:num>
  <w:num w:numId="25">
    <w:abstractNumId w:val="51"/>
  </w:num>
  <w:num w:numId="26">
    <w:abstractNumId w:val="31"/>
  </w:num>
  <w:num w:numId="27">
    <w:abstractNumId w:val="29"/>
  </w:num>
  <w:num w:numId="28">
    <w:abstractNumId w:val="22"/>
  </w:num>
  <w:num w:numId="29">
    <w:abstractNumId w:val="34"/>
  </w:num>
  <w:num w:numId="30">
    <w:abstractNumId w:val="3"/>
  </w:num>
  <w:num w:numId="31">
    <w:abstractNumId w:val="43"/>
  </w:num>
  <w:num w:numId="32">
    <w:abstractNumId w:val="8"/>
  </w:num>
  <w:num w:numId="33">
    <w:abstractNumId w:val="49"/>
  </w:num>
  <w:num w:numId="34">
    <w:abstractNumId w:val="39"/>
  </w:num>
  <w:num w:numId="35">
    <w:abstractNumId w:val="41"/>
  </w:num>
  <w:num w:numId="36">
    <w:abstractNumId w:val="26"/>
  </w:num>
  <w:num w:numId="37">
    <w:abstractNumId w:val="47"/>
  </w:num>
  <w:num w:numId="38">
    <w:abstractNumId w:val="6"/>
  </w:num>
  <w:num w:numId="39">
    <w:abstractNumId w:val="16"/>
  </w:num>
  <w:num w:numId="40">
    <w:abstractNumId w:val="33"/>
  </w:num>
  <w:num w:numId="41">
    <w:abstractNumId w:val="28"/>
  </w:num>
  <w:num w:numId="42">
    <w:abstractNumId w:val="54"/>
  </w:num>
  <w:num w:numId="43">
    <w:abstractNumId w:val="14"/>
  </w:num>
  <w:num w:numId="44">
    <w:abstractNumId w:val="15"/>
  </w:num>
  <w:num w:numId="45">
    <w:abstractNumId w:val="46"/>
  </w:num>
  <w:num w:numId="46">
    <w:abstractNumId w:val="36"/>
  </w:num>
  <w:num w:numId="47">
    <w:abstractNumId w:val="21"/>
  </w:num>
  <w:num w:numId="48">
    <w:abstractNumId w:val="27"/>
  </w:num>
  <w:num w:numId="49">
    <w:abstractNumId w:val="30"/>
  </w:num>
  <w:num w:numId="50">
    <w:abstractNumId w:val="7"/>
  </w:num>
  <w:num w:numId="51">
    <w:abstractNumId w:val="18"/>
  </w:num>
  <w:num w:numId="52">
    <w:abstractNumId w:val="48"/>
  </w:num>
  <w:num w:numId="53">
    <w:abstractNumId w:val="52"/>
  </w:num>
  <w:num w:numId="54">
    <w:abstractNumId w:val="32"/>
  </w:num>
  <w:num w:numId="55">
    <w:abstractNumId w:val="10"/>
  </w:num>
  <w:num w:numId="56">
    <w:abstractNumId w:val="11"/>
  </w:num>
  <w:num w:numId="57">
    <w:abstractNumId w:val="3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10A0A"/>
    <w:rsid w:val="0001669F"/>
    <w:rsid w:val="00017C35"/>
    <w:rsid w:val="0002046B"/>
    <w:rsid w:val="000220CE"/>
    <w:rsid w:val="0002360F"/>
    <w:rsid w:val="0002398B"/>
    <w:rsid w:val="0002465D"/>
    <w:rsid w:val="00025908"/>
    <w:rsid w:val="000318CC"/>
    <w:rsid w:val="000344EC"/>
    <w:rsid w:val="00035878"/>
    <w:rsid w:val="00035F0F"/>
    <w:rsid w:val="00036F08"/>
    <w:rsid w:val="0003752A"/>
    <w:rsid w:val="00047171"/>
    <w:rsid w:val="00052BE1"/>
    <w:rsid w:val="00053D88"/>
    <w:rsid w:val="0005627E"/>
    <w:rsid w:val="00057B4B"/>
    <w:rsid w:val="00061E11"/>
    <w:rsid w:val="00064DCC"/>
    <w:rsid w:val="00072696"/>
    <w:rsid w:val="00073B98"/>
    <w:rsid w:val="00073E48"/>
    <w:rsid w:val="00077618"/>
    <w:rsid w:val="000801E5"/>
    <w:rsid w:val="00081DFD"/>
    <w:rsid w:val="000841C6"/>
    <w:rsid w:val="00087646"/>
    <w:rsid w:val="000B02F2"/>
    <w:rsid w:val="000B2CD2"/>
    <w:rsid w:val="000C2187"/>
    <w:rsid w:val="000C401F"/>
    <w:rsid w:val="000C5601"/>
    <w:rsid w:val="000C6902"/>
    <w:rsid w:val="000D457C"/>
    <w:rsid w:val="001049F1"/>
    <w:rsid w:val="00104FD4"/>
    <w:rsid w:val="0011106A"/>
    <w:rsid w:val="00124CC6"/>
    <w:rsid w:val="00134383"/>
    <w:rsid w:val="0014468E"/>
    <w:rsid w:val="0014628D"/>
    <w:rsid w:val="00163D7E"/>
    <w:rsid w:val="00170AB7"/>
    <w:rsid w:val="0017191B"/>
    <w:rsid w:val="00176864"/>
    <w:rsid w:val="00181E76"/>
    <w:rsid w:val="001848CB"/>
    <w:rsid w:val="00187E7B"/>
    <w:rsid w:val="001907B5"/>
    <w:rsid w:val="00195157"/>
    <w:rsid w:val="001A03CE"/>
    <w:rsid w:val="001A4A2E"/>
    <w:rsid w:val="001B2CB7"/>
    <w:rsid w:val="001C7DFD"/>
    <w:rsid w:val="001E1DB7"/>
    <w:rsid w:val="001E3A17"/>
    <w:rsid w:val="001E4062"/>
    <w:rsid w:val="001E6E14"/>
    <w:rsid w:val="001F01D9"/>
    <w:rsid w:val="001F1C9C"/>
    <w:rsid w:val="001F271B"/>
    <w:rsid w:val="001F6A71"/>
    <w:rsid w:val="002012FC"/>
    <w:rsid w:val="002017F5"/>
    <w:rsid w:val="00206F43"/>
    <w:rsid w:val="00206FE5"/>
    <w:rsid w:val="002209AE"/>
    <w:rsid w:val="00223010"/>
    <w:rsid w:val="002263C0"/>
    <w:rsid w:val="002268A6"/>
    <w:rsid w:val="00230AB6"/>
    <w:rsid w:val="0023485A"/>
    <w:rsid w:val="00234C92"/>
    <w:rsid w:val="0023537F"/>
    <w:rsid w:val="00237FAC"/>
    <w:rsid w:val="00245902"/>
    <w:rsid w:val="002477AA"/>
    <w:rsid w:val="00250BDC"/>
    <w:rsid w:val="00253EA4"/>
    <w:rsid w:val="00257729"/>
    <w:rsid w:val="00260A11"/>
    <w:rsid w:val="00261B59"/>
    <w:rsid w:val="002623ED"/>
    <w:rsid w:val="00264BAC"/>
    <w:rsid w:val="00265272"/>
    <w:rsid w:val="002769C1"/>
    <w:rsid w:val="00284F32"/>
    <w:rsid w:val="002854AA"/>
    <w:rsid w:val="002855C5"/>
    <w:rsid w:val="0028780E"/>
    <w:rsid w:val="00290CBE"/>
    <w:rsid w:val="00294E44"/>
    <w:rsid w:val="00294EED"/>
    <w:rsid w:val="002A224C"/>
    <w:rsid w:val="002A4D88"/>
    <w:rsid w:val="002A60E6"/>
    <w:rsid w:val="002A697B"/>
    <w:rsid w:val="002A6B11"/>
    <w:rsid w:val="002A7C2E"/>
    <w:rsid w:val="002B0FB1"/>
    <w:rsid w:val="002B186E"/>
    <w:rsid w:val="002B2045"/>
    <w:rsid w:val="002B47F0"/>
    <w:rsid w:val="002B7784"/>
    <w:rsid w:val="002E3BCF"/>
    <w:rsid w:val="002F3DBF"/>
    <w:rsid w:val="002F5A46"/>
    <w:rsid w:val="002F67D1"/>
    <w:rsid w:val="00302743"/>
    <w:rsid w:val="00312F5B"/>
    <w:rsid w:val="00325B4A"/>
    <w:rsid w:val="00337279"/>
    <w:rsid w:val="003379D7"/>
    <w:rsid w:val="00340143"/>
    <w:rsid w:val="003521C0"/>
    <w:rsid w:val="0035309D"/>
    <w:rsid w:val="00360EBE"/>
    <w:rsid w:val="00365A3C"/>
    <w:rsid w:val="003717AF"/>
    <w:rsid w:val="00372263"/>
    <w:rsid w:val="00372EB5"/>
    <w:rsid w:val="003749EC"/>
    <w:rsid w:val="0037550A"/>
    <w:rsid w:val="003904F5"/>
    <w:rsid w:val="00394635"/>
    <w:rsid w:val="003A155C"/>
    <w:rsid w:val="003B50B3"/>
    <w:rsid w:val="003C0F0A"/>
    <w:rsid w:val="003C1890"/>
    <w:rsid w:val="003C2B15"/>
    <w:rsid w:val="003E526F"/>
    <w:rsid w:val="00406AD1"/>
    <w:rsid w:val="00417D28"/>
    <w:rsid w:val="004312D6"/>
    <w:rsid w:val="004368E6"/>
    <w:rsid w:val="0044527D"/>
    <w:rsid w:val="004452A7"/>
    <w:rsid w:val="00445E50"/>
    <w:rsid w:val="00450BA1"/>
    <w:rsid w:val="00452280"/>
    <w:rsid w:val="00460625"/>
    <w:rsid w:val="0046613B"/>
    <w:rsid w:val="0046748D"/>
    <w:rsid w:val="004708EB"/>
    <w:rsid w:val="00470F90"/>
    <w:rsid w:val="0047404E"/>
    <w:rsid w:val="00475B81"/>
    <w:rsid w:val="00482401"/>
    <w:rsid w:val="00485EBF"/>
    <w:rsid w:val="00492005"/>
    <w:rsid w:val="004922D3"/>
    <w:rsid w:val="004A501E"/>
    <w:rsid w:val="004A5ACC"/>
    <w:rsid w:val="004C1B6C"/>
    <w:rsid w:val="004C3CC5"/>
    <w:rsid w:val="004C4123"/>
    <w:rsid w:val="004D4B08"/>
    <w:rsid w:val="004D578E"/>
    <w:rsid w:val="004E34C8"/>
    <w:rsid w:val="004F123F"/>
    <w:rsid w:val="004F7EF2"/>
    <w:rsid w:val="00504138"/>
    <w:rsid w:val="00504FC1"/>
    <w:rsid w:val="0050526E"/>
    <w:rsid w:val="005066AB"/>
    <w:rsid w:val="00506A21"/>
    <w:rsid w:val="005100C2"/>
    <w:rsid w:val="005219F6"/>
    <w:rsid w:val="0052360A"/>
    <w:rsid w:val="00525456"/>
    <w:rsid w:val="005311BA"/>
    <w:rsid w:val="005406BB"/>
    <w:rsid w:val="00542564"/>
    <w:rsid w:val="005461A7"/>
    <w:rsid w:val="00554F4E"/>
    <w:rsid w:val="0055720A"/>
    <w:rsid w:val="00562979"/>
    <w:rsid w:val="00563BF7"/>
    <w:rsid w:val="005654C1"/>
    <w:rsid w:val="0056726D"/>
    <w:rsid w:val="0057611D"/>
    <w:rsid w:val="0057693E"/>
    <w:rsid w:val="00577ABE"/>
    <w:rsid w:val="0058003D"/>
    <w:rsid w:val="00580143"/>
    <w:rsid w:val="005817D1"/>
    <w:rsid w:val="0058351B"/>
    <w:rsid w:val="00590131"/>
    <w:rsid w:val="005905FA"/>
    <w:rsid w:val="005918A1"/>
    <w:rsid w:val="005922BB"/>
    <w:rsid w:val="00593484"/>
    <w:rsid w:val="005A2424"/>
    <w:rsid w:val="005A5344"/>
    <w:rsid w:val="005A5C6C"/>
    <w:rsid w:val="005A6E6E"/>
    <w:rsid w:val="005B0986"/>
    <w:rsid w:val="005B0E21"/>
    <w:rsid w:val="005C2139"/>
    <w:rsid w:val="005D1180"/>
    <w:rsid w:val="005D278A"/>
    <w:rsid w:val="005D4AF2"/>
    <w:rsid w:val="005E1D0F"/>
    <w:rsid w:val="005F4E17"/>
    <w:rsid w:val="00602710"/>
    <w:rsid w:val="00604F0A"/>
    <w:rsid w:val="00615AE0"/>
    <w:rsid w:val="00616D76"/>
    <w:rsid w:val="006237B8"/>
    <w:rsid w:val="00637784"/>
    <w:rsid w:val="00641F38"/>
    <w:rsid w:val="006427E1"/>
    <w:rsid w:val="006453BC"/>
    <w:rsid w:val="00651323"/>
    <w:rsid w:val="00665DD3"/>
    <w:rsid w:val="00665FB8"/>
    <w:rsid w:val="00676E23"/>
    <w:rsid w:val="006771A1"/>
    <w:rsid w:val="0068103D"/>
    <w:rsid w:val="00683E1F"/>
    <w:rsid w:val="00690A8A"/>
    <w:rsid w:val="006A239F"/>
    <w:rsid w:val="006A2930"/>
    <w:rsid w:val="006A4340"/>
    <w:rsid w:val="006A664F"/>
    <w:rsid w:val="006B12D0"/>
    <w:rsid w:val="006B638F"/>
    <w:rsid w:val="006C60DD"/>
    <w:rsid w:val="006D31FB"/>
    <w:rsid w:val="006D39EB"/>
    <w:rsid w:val="006D5C7C"/>
    <w:rsid w:val="006E5990"/>
    <w:rsid w:val="006F1D27"/>
    <w:rsid w:val="006F1F16"/>
    <w:rsid w:val="006F2A82"/>
    <w:rsid w:val="006F2F1D"/>
    <w:rsid w:val="006F3C87"/>
    <w:rsid w:val="007071D9"/>
    <w:rsid w:val="00710D22"/>
    <w:rsid w:val="0071118F"/>
    <w:rsid w:val="00717D47"/>
    <w:rsid w:val="00720EFB"/>
    <w:rsid w:val="00724462"/>
    <w:rsid w:val="00724DA8"/>
    <w:rsid w:val="00730035"/>
    <w:rsid w:val="0073199E"/>
    <w:rsid w:val="0074179A"/>
    <w:rsid w:val="007503D4"/>
    <w:rsid w:val="007519EE"/>
    <w:rsid w:val="00753C78"/>
    <w:rsid w:val="00755DD6"/>
    <w:rsid w:val="00765E44"/>
    <w:rsid w:val="007726F8"/>
    <w:rsid w:val="007757ED"/>
    <w:rsid w:val="00777AEA"/>
    <w:rsid w:val="00782D9D"/>
    <w:rsid w:val="00792B16"/>
    <w:rsid w:val="007A0132"/>
    <w:rsid w:val="007A0553"/>
    <w:rsid w:val="007A5A0F"/>
    <w:rsid w:val="007A6A92"/>
    <w:rsid w:val="007B1902"/>
    <w:rsid w:val="007B294D"/>
    <w:rsid w:val="007B2CDF"/>
    <w:rsid w:val="007C47DA"/>
    <w:rsid w:val="007E15F3"/>
    <w:rsid w:val="007E3997"/>
    <w:rsid w:val="007E4607"/>
    <w:rsid w:val="007E49C9"/>
    <w:rsid w:val="007F3FCB"/>
    <w:rsid w:val="007F4650"/>
    <w:rsid w:val="007F792A"/>
    <w:rsid w:val="0080033F"/>
    <w:rsid w:val="00800B52"/>
    <w:rsid w:val="008028D7"/>
    <w:rsid w:val="00803B2D"/>
    <w:rsid w:val="00806D62"/>
    <w:rsid w:val="0081429C"/>
    <w:rsid w:val="00816EF6"/>
    <w:rsid w:val="00821265"/>
    <w:rsid w:val="00821802"/>
    <w:rsid w:val="00853BF0"/>
    <w:rsid w:val="008563FA"/>
    <w:rsid w:val="008565C3"/>
    <w:rsid w:val="00861259"/>
    <w:rsid w:val="008619B9"/>
    <w:rsid w:val="00861A01"/>
    <w:rsid w:val="00863D1B"/>
    <w:rsid w:val="00864B48"/>
    <w:rsid w:val="00864F2D"/>
    <w:rsid w:val="0087756E"/>
    <w:rsid w:val="00887531"/>
    <w:rsid w:val="00891D22"/>
    <w:rsid w:val="008925C0"/>
    <w:rsid w:val="0089552B"/>
    <w:rsid w:val="00896CF0"/>
    <w:rsid w:val="008A1F92"/>
    <w:rsid w:val="008A4463"/>
    <w:rsid w:val="008A4E19"/>
    <w:rsid w:val="008B0ABE"/>
    <w:rsid w:val="008C2E4D"/>
    <w:rsid w:val="008C3F26"/>
    <w:rsid w:val="008C6E1A"/>
    <w:rsid w:val="008D7B3C"/>
    <w:rsid w:val="008E02FB"/>
    <w:rsid w:val="008E0FBD"/>
    <w:rsid w:val="008E3F8D"/>
    <w:rsid w:val="008E5FFD"/>
    <w:rsid w:val="008E6F44"/>
    <w:rsid w:val="008F43DE"/>
    <w:rsid w:val="008F5DD6"/>
    <w:rsid w:val="00902639"/>
    <w:rsid w:val="00914074"/>
    <w:rsid w:val="00921FE8"/>
    <w:rsid w:val="009232F1"/>
    <w:rsid w:val="00932987"/>
    <w:rsid w:val="009329FF"/>
    <w:rsid w:val="00936655"/>
    <w:rsid w:val="00944A01"/>
    <w:rsid w:val="00944E5D"/>
    <w:rsid w:val="0095367B"/>
    <w:rsid w:val="00960A0A"/>
    <w:rsid w:val="0096175F"/>
    <w:rsid w:val="00962920"/>
    <w:rsid w:val="009662BF"/>
    <w:rsid w:val="00972026"/>
    <w:rsid w:val="00981FF1"/>
    <w:rsid w:val="0098386B"/>
    <w:rsid w:val="0098736E"/>
    <w:rsid w:val="00991809"/>
    <w:rsid w:val="00995900"/>
    <w:rsid w:val="00996B41"/>
    <w:rsid w:val="009A1B53"/>
    <w:rsid w:val="009A7E27"/>
    <w:rsid w:val="009B63A8"/>
    <w:rsid w:val="009C39B8"/>
    <w:rsid w:val="009D64F8"/>
    <w:rsid w:val="009D666D"/>
    <w:rsid w:val="009D6971"/>
    <w:rsid w:val="009F2367"/>
    <w:rsid w:val="009F2F0C"/>
    <w:rsid w:val="009F5748"/>
    <w:rsid w:val="009F74D6"/>
    <w:rsid w:val="00A07CE5"/>
    <w:rsid w:val="00A14659"/>
    <w:rsid w:val="00A1689C"/>
    <w:rsid w:val="00A17D00"/>
    <w:rsid w:val="00A23304"/>
    <w:rsid w:val="00A2708A"/>
    <w:rsid w:val="00A2709C"/>
    <w:rsid w:val="00A30307"/>
    <w:rsid w:val="00A375AC"/>
    <w:rsid w:val="00A42876"/>
    <w:rsid w:val="00A57171"/>
    <w:rsid w:val="00A75BB4"/>
    <w:rsid w:val="00A7628F"/>
    <w:rsid w:val="00A8427A"/>
    <w:rsid w:val="00A84D31"/>
    <w:rsid w:val="00A87A8C"/>
    <w:rsid w:val="00A94F23"/>
    <w:rsid w:val="00AA0757"/>
    <w:rsid w:val="00AA2770"/>
    <w:rsid w:val="00AA2CD0"/>
    <w:rsid w:val="00AA58A8"/>
    <w:rsid w:val="00AA6DEA"/>
    <w:rsid w:val="00AB412B"/>
    <w:rsid w:val="00AC2226"/>
    <w:rsid w:val="00AC6D32"/>
    <w:rsid w:val="00AD1C12"/>
    <w:rsid w:val="00AE076A"/>
    <w:rsid w:val="00AE102C"/>
    <w:rsid w:val="00AF2A27"/>
    <w:rsid w:val="00AF4208"/>
    <w:rsid w:val="00B00415"/>
    <w:rsid w:val="00B10D86"/>
    <w:rsid w:val="00B20AAB"/>
    <w:rsid w:val="00B2121D"/>
    <w:rsid w:val="00B2794C"/>
    <w:rsid w:val="00B469F2"/>
    <w:rsid w:val="00B47643"/>
    <w:rsid w:val="00B51A13"/>
    <w:rsid w:val="00B54A07"/>
    <w:rsid w:val="00B55C53"/>
    <w:rsid w:val="00B5771E"/>
    <w:rsid w:val="00B67236"/>
    <w:rsid w:val="00B6778E"/>
    <w:rsid w:val="00B803C0"/>
    <w:rsid w:val="00B80C2C"/>
    <w:rsid w:val="00B838D0"/>
    <w:rsid w:val="00B91E2B"/>
    <w:rsid w:val="00B9356A"/>
    <w:rsid w:val="00BA1E4B"/>
    <w:rsid w:val="00BA4A4F"/>
    <w:rsid w:val="00BA631F"/>
    <w:rsid w:val="00BA7111"/>
    <w:rsid w:val="00BB432D"/>
    <w:rsid w:val="00BB522F"/>
    <w:rsid w:val="00BB6FA1"/>
    <w:rsid w:val="00BC316C"/>
    <w:rsid w:val="00BC3B59"/>
    <w:rsid w:val="00BC6D16"/>
    <w:rsid w:val="00BD28E0"/>
    <w:rsid w:val="00BD728B"/>
    <w:rsid w:val="00BD7C5A"/>
    <w:rsid w:val="00BE2512"/>
    <w:rsid w:val="00BE2D38"/>
    <w:rsid w:val="00BE56DD"/>
    <w:rsid w:val="00BE7DA6"/>
    <w:rsid w:val="00C153D3"/>
    <w:rsid w:val="00C2015D"/>
    <w:rsid w:val="00C20558"/>
    <w:rsid w:val="00C23CFF"/>
    <w:rsid w:val="00C260A2"/>
    <w:rsid w:val="00C269F6"/>
    <w:rsid w:val="00C3141E"/>
    <w:rsid w:val="00C348FC"/>
    <w:rsid w:val="00C40B8B"/>
    <w:rsid w:val="00C422F7"/>
    <w:rsid w:val="00C42903"/>
    <w:rsid w:val="00C467E5"/>
    <w:rsid w:val="00C519D7"/>
    <w:rsid w:val="00C60051"/>
    <w:rsid w:val="00C63C1C"/>
    <w:rsid w:val="00C66563"/>
    <w:rsid w:val="00C73F32"/>
    <w:rsid w:val="00C74165"/>
    <w:rsid w:val="00C77FB5"/>
    <w:rsid w:val="00C81E4E"/>
    <w:rsid w:val="00CA0FC3"/>
    <w:rsid w:val="00CA3771"/>
    <w:rsid w:val="00CA37F6"/>
    <w:rsid w:val="00CA423A"/>
    <w:rsid w:val="00CB1BF9"/>
    <w:rsid w:val="00CB43C6"/>
    <w:rsid w:val="00CC175F"/>
    <w:rsid w:val="00CC5518"/>
    <w:rsid w:val="00CC5B41"/>
    <w:rsid w:val="00CD431D"/>
    <w:rsid w:val="00CD55EB"/>
    <w:rsid w:val="00CE0517"/>
    <w:rsid w:val="00CE489C"/>
    <w:rsid w:val="00CE6FE0"/>
    <w:rsid w:val="00D03314"/>
    <w:rsid w:val="00D05769"/>
    <w:rsid w:val="00D1616E"/>
    <w:rsid w:val="00D2636F"/>
    <w:rsid w:val="00D34075"/>
    <w:rsid w:val="00D36841"/>
    <w:rsid w:val="00D427D8"/>
    <w:rsid w:val="00D45DCA"/>
    <w:rsid w:val="00D53014"/>
    <w:rsid w:val="00D53377"/>
    <w:rsid w:val="00D56439"/>
    <w:rsid w:val="00D57988"/>
    <w:rsid w:val="00D61E08"/>
    <w:rsid w:val="00D647D3"/>
    <w:rsid w:val="00D83239"/>
    <w:rsid w:val="00D857F4"/>
    <w:rsid w:val="00D90D10"/>
    <w:rsid w:val="00D90E5D"/>
    <w:rsid w:val="00D91299"/>
    <w:rsid w:val="00D95AFA"/>
    <w:rsid w:val="00DA0FFA"/>
    <w:rsid w:val="00DA736E"/>
    <w:rsid w:val="00DB1733"/>
    <w:rsid w:val="00DB5AAE"/>
    <w:rsid w:val="00DB7011"/>
    <w:rsid w:val="00DB7588"/>
    <w:rsid w:val="00DC3115"/>
    <w:rsid w:val="00DC3DAF"/>
    <w:rsid w:val="00DC460A"/>
    <w:rsid w:val="00DC4C86"/>
    <w:rsid w:val="00DD0DC4"/>
    <w:rsid w:val="00DD456B"/>
    <w:rsid w:val="00DD517B"/>
    <w:rsid w:val="00DE4653"/>
    <w:rsid w:val="00E02C87"/>
    <w:rsid w:val="00E0463C"/>
    <w:rsid w:val="00E05FFE"/>
    <w:rsid w:val="00E1059B"/>
    <w:rsid w:val="00E31740"/>
    <w:rsid w:val="00E31A87"/>
    <w:rsid w:val="00E34E44"/>
    <w:rsid w:val="00E378C3"/>
    <w:rsid w:val="00E454F8"/>
    <w:rsid w:val="00E55A06"/>
    <w:rsid w:val="00E63051"/>
    <w:rsid w:val="00E641DF"/>
    <w:rsid w:val="00E66A3D"/>
    <w:rsid w:val="00E718BA"/>
    <w:rsid w:val="00E738EC"/>
    <w:rsid w:val="00E80427"/>
    <w:rsid w:val="00E80550"/>
    <w:rsid w:val="00E80D56"/>
    <w:rsid w:val="00E81455"/>
    <w:rsid w:val="00E86D1F"/>
    <w:rsid w:val="00E875EE"/>
    <w:rsid w:val="00E91179"/>
    <w:rsid w:val="00EB1538"/>
    <w:rsid w:val="00EB1FF6"/>
    <w:rsid w:val="00EB3887"/>
    <w:rsid w:val="00EB45AA"/>
    <w:rsid w:val="00EC0DC9"/>
    <w:rsid w:val="00EC347B"/>
    <w:rsid w:val="00EC3A26"/>
    <w:rsid w:val="00EC6BAB"/>
    <w:rsid w:val="00ED4BAE"/>
    <w:rsid w:val="00ED61D0"/>
    <w:rsid w:val="00ED6C2C"/>
    <w:rsid w:val="00EF0897"/>
    <w:rsid w:val="00EF3716"/>
    <w:rsid w:val="00F163C1"/>
    <w:rsid w:val="00F242E5"/>
    <w:rsid w:val="00F30481"/>
    <w:rsid w:val="00F32083"/>
    <w:rsid w:val="00F35098"/>
    <w:rsid w:val="00F373E5"/>
    <w:rsid w:val="00F40193"/>
    <w:rsid w:val="00F426DB"/>
    <w:rsid w:val="00F43B57"/>
    <w:rsid w:val="00F45AEC"/>
    <w:rsid w:val="00F45C06"/>
    <w:rsid w:val="00F467B5"/>
    <w:rsid w:val="00F50E82"/>
    <w:rsid w:val="00F5124C"/>
    <w:rsid w:val="00F55773"/>
    <w:rsid w:val="00F742DA"/>
    <w:rsid w:val="00F816CD"/>
    <w:rsid w:val="00F8175C"/>
    <w:rsid w:val="00F8362F"/>
    <w:rsid w:val="00F94E8E"/>
    <w:rsid w:val="00F95513"/>
    <w:rsid w:val="00FA0F5B"/>
    <w:rsid w:val="00FA1F07"/>
    <w:rsid w:val="00FA6A5E"/>
    <w:rsid w:val="00FB407F"/>
    <w:rsid w:val="00FC227A"/>
    <w:rsid w:val="00FC2A03"/>
    <w:rsid w:val="00FC3600"/>
    <w:rsid w:val="00FC673C"/>
    <w:rsid w:val="00FC6D49"/>
    <w:rsid w:val="00FC6FD9"/>
    <w:rsid w:val="00FD0443"/>
    <w:rsid w:val="00FD512B"/>
    <w:rsid w:val="00FE00E6"/>
    <w:rsid w:val="00FE1316"/>
    <w:rsid w:val="00FE48DB"/>
    <w:rsid w:val="00FF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3CC12-3AD3-41FD-9F7B-27F2F051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F6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5B0E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63C"/>
    <w:pPr>
      <w:widowControl w:val="0"/>
      <w:spacing w:after="0" w:line="240" w:lineRule="auto"/>
      <w:ind w:left="720"/>
      <w:contextualSpacing/>
    </w:pPr>
    <w:rPr>
      <w:rFonts w:ascii="Calibri" w:eastAsia="Calibri" w:hAnsi="Calibri" w:cs="Mangal"/>
      <w:sz w:val="24"/>
      <w:szCs w:val="21"/>
      <w:lang w:bidi="hi-IN"/>
    </w:rPr>
  </w:style>
  <w:style w:type="paragraph" w:customStyle="1" w:styleId="Standard">
    <w:name w:val="Standard"/>
    <w:rsid w:val="00C2015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1">
    <w:name w:val="WWNum1"/>
    <w:basedOn w:val="NoList"/>
    <w:rsid w:val="00C2015D"/>
    <w:pPr>
      <w:numPr>
        <w:numId w:val="3"/>
      </w:numPr>
    </w:pPr>
  </w:style>
  <w:style w:type="numbering" w:customStyle="1" w:styleId="WWNum2">
    <w:name w:val="WWNum2"/>
    <w:basedOn w:val="NoList"/>
    <w:rsid w:val="00C2015D"/>
    <w:pPr>
      <w:numPr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74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165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65"/>
    <w:rPr>
      <w:rFonts w:eastAsiaTheme="minorEastAsia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951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.su/" TargetMode="External"/><Relationship Id="rId3" Type="http://schemas.openxmlformats.org/officeDocument/2006/relationships/styles" Target="styles.xml"/><Relationship Id="rId7" Type="http://schemas.openxmlformats.org/officeDocument/2006/relationships/hyperlink" Target="http://sl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ula.hr/hr/eusluge/ekonzultacije/ekonzultacije-u-tijeku/40/javno-savjetovanje-o-nacrtu-godisnjeg-plana-energetske-ucinkovitosti-grada-pule-za-2021-godin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l.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B85EF-8247-4819-97E6-D549CC89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Mošnja Mirna</cp:lastModifiedBy>
  <cp:revision>2</cp:revision>
  <dcterms:created xsi:type="dcterms:W3CDTF">2020-12-04T14:36:00Z</dcterms:created>
  <dcterms:modified xsi:type="dcterms:W3CDTF">2020-12-04T14:36:00Z</dcterms:modified>
</cp:coreProperties>
</file>