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C" w:rsidRDefault="00A46052" w:rsidP="00A46052">
      <w:pPr>
        <w:pStyle w:val="ListParagraph"/>
        <w:numPr>
          <w:ilvl w:val="0"/>
          <w:numId w:val="5"/>
        </w:numPr>
        <w:jc w:val="center"/>
        <w:rPr>
          <w:b/>
          <w:sz w:val="28"/>
        </w:rPr>
      </w:pPr>
      <w:r w:rsidRPr="00A46052">
        <w:rPr>
          <w:b/>
          <w:sz w:val="28"/>
        </w:rPr>
        <w:t xml:space="preserve">DJEČJI PJEVAČKI FESTIVAL  </w:t>
      </w:r>
    </w:p>
    <w:p w:rsidR="00A46052" w:rsidRPr="00A46052" w:rsidRDefault="00A46052" w:rsidP="00AA364C">
      <w:pPr>
        <w:pStyle w:val="ListParagraph"/>
        <w:jc w:val="center"/>
        <w:rPr>
          <w:b/>
          <w:sz w:val="28"/>
        </w:rPr>
      </w:pPr>
      <w:r w:rsidRPr="00AA364C">
        <w:rPr>
          <w:rFonts w:ascii="Algerian" w:hAnsi="Algerian"/>
          <w:b/>
          <w:sz w:val="40"/>
        </w:rPr>
        <w:t>PULA PJEVA</w:t>
      </w:r>
    </w:p>
    <w:p w:rsidR="00A46052" w:rsidRDefault="00A46052" w:rsidP="00A46052">
      <w:pPr>
        <w:spacing w:line="240" w:lineRule="auto"/>
      </w:pPr>
    </w:p>
    <w:p w:rsidR="00A46052" w:rsidRDefault="00A46052" w:rsidP="00A46052">
      <w:pPr>
        <w:spacing w:line="240" w:lineRule="auto"/>
        <w:jc w:val="both"/>
      </w:pPr>
      <w:r>
        <w:rPr>
          <w:sz w:val="24"/>
        </w:rPr>
        <w:t>Drage naše</w:t>
      </w:r>
      <w:r w:rsidRPr="00917A18">
        <w:rPr>
          <w:sz w:val="24"/>
        </w:rPr>
        <w:t xml:space="preserve"> natjecatelji</w:t>
      </w:r>
      <w:r>
        <w:rPr>
          <w:sz w:val="24"/>
        </w:rPr>
        <w:t>ce</w:t>
      </w:r>
      <w:r w:rsidRPr="00917A18">
        <w:rPr>
          <w:sz w:val="24"/>
        </w:rPr>
        <w:t xml:space="preserve"> i natjecatelji</w:t>
      </w:r>
      <w:r>
        <w:t>,</w:t>
      </w:r>
    </w:p>
    <w:p w:rsidR="00A46052" w:rsidRDefault="00A46052" w:rsidP="00A46052">
      <w:pPr>
        <w:spacing w:line="240" w:lineRule="auto"/>
        <w:jc w:val="both"/>
      </w:pPr>
    </w:p>
    <w:p w:rsidR="00A46052" w:rsidRDefault="00A46052" w:rsidP="00A46052">
      <w:pPr>
        <w:spacing w:line="240" w:lineRule="auto"/>
        <w:jc w:val="both"/>
      </w:pPr>
      <w:r>
        <w:t>Najprije vam želimo zahvaliti na velikoj hrabrosti i sudjelovanju na audicijama na 6. „PULU PJEVA“ i pohvaliti vas svih jer ste svi bili izvrsni. Naša je Pula prepuna pjevačkih talenata i imamo se čime ponositi.</w:t>
      </w:r>
    </w:p>
    <w:p w:rsidR="00A46052" w:rsidRPr="00C20A91" w:rsidRDefault="00A46052" w:rsidP="00A46052">
      <w:pPr>
        <w:spacing w:line="240" w:lineRule="auto"/>
        <w:jc w:val="both"/>
        <w:rPr>
          <w:b/>
        </w:rPr>
      </w:pPr>
      <w:r w:rsidRPr="00C20A91">
        <w:rPr>
          <w:b/>
        </w:rPr>
        <w:t>Prije nego li objavimo liste s rezultatima dvodnevnih audicija, podsjetimo se nekih detalja.</w:t>
      </w:r>
    </w:p>
    <w:p w:rsidR="00A46052" w:rsidRDefault="00A46052" w:rsidP="00A46052">
      <w:pPr>
        <w:spacing w:line="240" w:lineRule="auto"/>
        <w:jc w:val="both"/>
      </w:pPr>
      <w:r>
        <w:t>Na audicije ste se mogli prijaviti od  do 13. ožujka 2019. godine do 14 sati kad smo zatvorili prijavljivanje.</w:t>
      </w:r>
    </w:p>
    <w:p w:rsidR="0051677E" w:rsidRDefault="00A46052" w:rsidP="00A46052">
      <w:pPr>
        <w:spacing w:line="240" w:lineRule="auto"/>
        <w:jc w:val="both"/>
      </w:pPr>
      <w:r>
        <w:t>Na dvodnevnim audicijama Stručni žiri poslušao je 61 kandidatkinju/kandidata ko</w:t>
      </w:r>
      <w:r w:rsidR="005E36FB">
        <w:t xml:space="preserve">ji su se odvažili predstaviti </w:t>
      </w:r>
      <w:r>
        <w:t xml:space="preserve"> svojim lijepim glasom uz skladbu po svom izboru.</w:t>
      </w:r>
    </w:p>
    <w:p w:rsidR="00A46052" w:rsidRDefault="0051677E" w:rsidP="00A46052">
      <w:pPr>
        <w:spacing w:line="240" w:lineRule="auto"/>
        <w:jc w:val="both"/>
      </w:pPr>
      <w:r>
        <w:t xml:space="preserve">Stručni žiri je ocjenjivao </w:t>
      </w:r>
      <w:r w:rsidR="00A46052">
        <w:t xml:space="preserve"> kandidate i kandidatkinje prema 3 kriterija:</w:t>
      </w:r>
    </w:p>
    <w:p w:rsidR="00A46052" w:rsidRDefault="00A46052" w:rsidP="00A46052">
      <w:pPr>
        <w:pStyle w:val="ListParagraph"/>
        <w:numPr>
          <w:ilvl w:val="0"/>
          <w:numId w:val="4"/>
        </w:numPr>
        <w:spacing w:line="240" w:lineRule="auto"/>
        <w:jc w:val="both"/>
      </w:pPr>
      <w:r>
        <w:t>Intonacija</w:t>
      </w:r>
    </w:p>
    <w:p w:rsidR="00A46052" w:rsidRDefault="00A46052" w:rsidP="00A46052">
      <w:pPr>
        <w:pStyle w:val="ListParagraph"/>
        <w:numPr>
          <w:ilvl w:val="0"/>
          <w:numId w:val="4"/>
        </w:numPr>
        <w:spacing w:line="240" w:lineRule="auto"/>
        <w:jc w:val="both"/>
      </w:pPr>
      <w:r>
        <w:t>Vokalna izvedba</w:t>
      </w:r>
    </w:p>
    <w:p w:rsidR="00A46052" w:rsidRDefault="00A46052" w:rsidP="00A46052">
      <w:pPr>
        <w:pStyle w:val="ListParagraph"/>
        <w:numPr>
          <w:ilvl w:val="0"/>
          <w:numId w:val="4"/>
        </w:numPr>
        <w:spacing w:line="240" w:lineRule="auto"/>
        <w:jc w:val="both"/>
      </w:pPr>
      <w:r>
        <w:t>Scenski nastup,</w:t>
      </w:r>
    </w:p>
    <w:p w:rsidR="00A46052" w:rsidRDefault="00A46052" w:rsidP="00A46052">
      <w:pPr>
        <w:pStyle w:val="ListParagraph"/>
        <w:spacing w:line="240" w:lineRule="auto"/>
        <w:jc w:val="both"/>
      </w:pPr>
    </w:p>
    <w:p w:rsidR="00A46052" w:rsidRDefault="00A46052" w:rsidP="00A46052">
      <w:pPr>
        <w:pStyle w:val="ListParagraph"/>
        <w:tabs>
          <w:tab w:val="left" w:pos="0"/>
        </w:tabs>
        <w:spacing w:line="240" w:lineRule="auto"/>
        <w:ind w:left="0"/>
        <w:jc w:val="both"/>
      </w:pPr>
      <w:r>
        <w:t>te je n</w:t>
      </w:r>
      <w:r w:rsidR="0051677E">
        <w:t>a</w:t>
      </w:r>
      <w:r w:rsidR="005E36FB">
        <w:t xml:space="preserve"> temelju tih kriterija ocijenjen</w:t>
      </w:r>
      <w:r>
        <w:t xml:space="preserve"> opći dojam . </w:t>
      </w:r>
    </w:p>
    <w:p w:rsidR="00A46052" w:rsidRDefault="00A46052" w:rsidP="00A46052">
      <w:pPr>
        <w:pStyle w:val="ListParagraph"/>
        <w:tabs>
          <w:tab w:val="left" w:pos="0"/>
        </w:tabs>
        <w:spacing w:line="240" w:lineRule="auto"/>
        <w:ind w:left="0"/>
        <w:jc w:val="both"/>
      </w:pPr>
    </w:p>
    <w:p w:rsidR="00A46052" w:rsidRDefault="00A46052" w:rsidP="00A46052">
      <w:pPr>
        <w:spacing w:line="240" w:lineRule="auto"/>
        <w:jc w:val="both"/>
      </w:pPr>
      <w:r>
        <w:t>I još samo da podsjetimo da su članovi Stručnog žirija na dvodnevnim audicijama bili:</w:t>
      </w:r>
    </w:p>
    <w:p w:rsidR="00A46052" w:rsidRDefault="0051677E" w:rsidP="0051677E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Nataša Petrić </w:t>
      </w:r>
      <w:proofErr w:type="spellStart"/>
      <w:r>
        <w:t>Tasha</w:t>
      </w:r>
      <w:proofErr w:type="spellEnd"/>
      <w:r>
        <w:t xml:space="preserve"> – predsjednica Glazbene Hrvatske unije za Istarsku županiju</w:t>
      </w:r>
    </w:p>
    <w:p w:rsidR="0051677E" w:rsidRDefault="0051677E" w:rsidP="0051677E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Jelena </w:t>
      </w:r>
      <w:proofErr w:type="spellStart"/>
      <w:r>
        <w:t>Milović</w:t>
      </w:r>
      <w:proofErr w:type="spellEnd"/>
      <w:r>
        <w:t xml:space="preserve"> – nov</w:t>
      </w:r>
      <w:r w:rsidR="005E36FB">
        <w:t xml:space="preserve">inarka i urednica Radio </w:t>
      </w:r>
      <w:proofErr w:type="spellStart"/>
      <w:r w:rsidR="005E36FB">
        <w:t>Laganini</w:t>
      </w:r>
      <w:proofErr w:type="spellEnd"/>
      <w:r>
        <w:t xml:space="preserve"> FM</w:t>
      </w:r>
    </w:p>
    <w:p w:rsidR="0051677E" w:rsidRDefault="0051677E" w:rsidP="0051677E">
      <w:pPr>
        <w:pStyle w:val="ListParagraph"/>
        <w:numPr>
          <w:ilvl w:val="0"/>
          <w:numId w:val="6"/>
        </w:numPr>
        <w:spacing w:line="240" w:lineRule="auto"/>
        <w:jc w:val="both"/>
      </w:pPr>
      <w:r>
        <w:t>Erik Vojak - glazbenik</w:t>
      </w:r>
    </w:p>
    <w:p w:rsidR="00A46052" w:rsidRDefault="00A46052" w:rsidP="00A46052">
      <w:pPr>
        <w:spacing w:line="240" w:lineRule="auto"/>
        <w:jc w:val="both"/>
        <w:rPr>
          <w:b/>
          <w:color w:val="C00000"/>
        </w:rPr>
      </w:pPr>
    </w:p>
    <w:p w:rsidR="00A46052" w:rsidRPr="00044CB5" w:rsidRDefault="00A46052" w:rsidP="00044CB5">
      <w:pPr>
        <w:shd w:val="clear" w:color="auto" w:fill="FFFFFF" w:themeFill="background1"/>
        <w:spacing w:line="240" w:lineRule="auto"/>
        <w:jc w:val="both"/>
        <w:rPr>
          <w:b/>
          <w:i/>
          <w:color w:val="FF0000"/>
          <w:sz w:val="40"/>
          <w:szCs w:val="28"/>
        </w:rPr>
      </w:pPr>
      <w:r w:rsidRPr="00044CB5">
        <w:rPr>
          <w:b/>
          <w:color w:val="FF0000"/>
          <w:sz w:val="40"/>
          <w:szCs w:val="28"/>
        </w:rPr>
        <w:t xml:space="preserve">Polufinalisti i </w:t>
      </w:r>
      <w:proofErr w:type="spellStart"/>
      <w:r w:rsidRPr="00044CB5">
        <w:rPr>
          <w:b/>
          <w:color w:val="FF0000"/>
          <w:sz w:val="40"/>
          <w:szCs w:val="28"/>
        </w:rPr>
        <w:t>polufinalistice</w:t>
      </w:r>
      <w:proofErr w:type="spellEnd"/>
      <w:r w:rsidRPr="00044CB5">
        <w:rPr>
          <w:b/>
          <w:color w:val="FF0000"/>
          <w:sz w:val="40"/>
          <w:szCs w:val="28"/>
        </w:rPr>
        <w:t>, molimo Vas da u četvrtak</w:t>
      </w:r>
      <w:r w:rsidR="005031C2" w:rsidRPr="00044CB5">
        <w:rPr>
          <w:b/>
          <w:color w:val="FF0000"/>
          <w:sz w:val="40"/>
          <w:szCs w:val="28"/>
        </w:rPr>
        <w:t>, 21</w:t>
      </w:r>
      <w:r w:rsidRPr="00044CB5">
        <w:rPr>
          <w:b/>
          <w:color w:val="FF0000"/>
          <w:sz w:val="40"/>
          <w:szCs w:val="28"/>
        </w:rPr>
        <w:t xml:space="preserve">. </w:t>
      </w:r>
      <w:r w:rsidR="005031C2" w:rsidRPr="00044CB5">
        <w:rPr>
          <w:b/>
          <w:color w:val="FF0000"/>
          <w:sz w:val="40"/>
          <w:szCs w:val="28"/>
        </w:rPr>
        <w:t>ožujka</w:t>
      </w:r>
      <w:r w:rsidRPr="00044CB5">
        <w:rPr>
          <w:b/>
          <w:color w:val="FF0000"/>
          <w:sz w:val="40"/>
          <w:szCs w:val="28"/>
        </w:rPr>
        <w:t xml:space="preserve"> 201</w:t>
      </w:r>
      <w:r w:rsidR="005031C2" w:rsidRPr="00044CB5">
        <w:rPr>
          <w:b/>
          <w:color w:val="FF0000"/>
          <w:sz w:val="40"/>
          <w:szCs w:val="28"/>
        </w:rPr>
        <w:t>9</w:t>
      </w:r>
      <w:r w:rsidRPr="00044CB5">
        <w:rPr>
          <w:b/>
          <w:color w:val="FF0000"/>
          <w:sz w:val="40"/>
          <w:szCs w:val="28"/>
        </w:rPr>
        <w:t>. godine u 17 sati dođete u Osnovnu školu „</w:t>
      </w:r>
      <w:r w:rsidR="00210C96" w:rsidRPr="00044CB5">
        <w:rPr>
          <w:b/>
          <w:color w:val="FF0000"/>
          <w:sz w:val="40"/>
          <w:szCs w:val="28"/>
        </w:rPr>
        <w:t>VELI VRH</w:t>
      </w:r>
      <w:r w:rsidRPr="00044CB5">
        <w:rPr>
          <w:b/>
          <w:color w:val="FF0000"/>
          <w:sz w:val="40"/>
          <w:szCs w:val="28"/>
        </w:rPr>
        <w:t>“ na dogovor za polufinale</w:t>
      </w:r>
      <w:r w:rsidRPr="00044CB5">
        <w:rPr>
          <w:b/>
          <w:i/>
          <w:color w:val="FF0000"/>
          <w:sz w:val="40"/>
          <w:szCs w:val="28"/>
        </w:rPr>
        <w:t>.</w:t>
      </w:r>
    </w:p>
    <w:p w:rsidR="00A46052" w:rsidRPr="00044CB5" w:rsidRDefault="00A46052" w:rsidP="00044CB5">
      <w:pPr>
        <w:pStyle w:val="ListParagraph"/>
        <w:shd w:val="clear" w:color="auto" w:fill="FFFFFF" w:themeFill="background1"/>
        <w:spacing w:line="240" w:lineRule="auto"/>
        <w:ind w:left="0"/>
        <w:jc w:val="both"/>
        <w:rPr>
          <w:i/>
          <w:color w:val="FF0000"/>
          <w:sz w:val="24"/>
        </w:rPr>
      </w:pPr>
    </w:p>
    <w:p w:rsidR="00A46052" w:rsidRDefault="00A46052" w:rsidP="00A46052">
      <w:pPr>
        <w:pStyle w:val="ListParagraph"/>
        <w:spacing w:line="240" w:lineRule="auto"/>
        <w:ind w:left="0"/>
        <w:jc w:val="both"/>
      </w:pPr>
    </w:p>
    <w:p w:rsidR="00A46052" w:rsidRDefault="00A46052" w:rsidP="00A46052">
      <w:pPr>
        <w:pStyle w:val="ListParagraph"/>
        <w:spacing w:line="240" w:lineRule="auto"/>
        <w:ind w:left="0"/>
        <w:jc w:val="both"/>
      </w:pPr>
    </w:p>
    <w:p w:rsidR="00A46052" w:rsidRDefault="00A46052" w:rsidP="00A46052">
      <w:pPr>
        <w:pStyle w:val="ListParagraph"/>
      </w:pPr>
    </w:p>
    <w:p w:rsidR="00A46052" w:rsidRPr="004538C6" w:rsidRDefault="00A46052" w:rsidP="00A46052">
      <w:pPr>
        <w:rPr>
          <w:b/>
        </w:rPr>
      </w:pPr>
      <w:r>
        <w:rPr>
          <w:b/>
        </w:rPr>
        <w:t xml:space="preserve">  </w:t>
      </w:r>
    </w:p>
    <w:p w:rsidR="00A46052" w:rsidRDefault="00A46052" w:rsidP="00044CB5">
      <w:pPr>
        <w:spacing w:line="240" w:lineRule="auto"/>
      </w:pPr>
    </w:p>
    <w:p w:rsidR="00E23FC9" w:rsidRDefault="00E23FC9" w:rsidP="00E23FC9">
      <w:pPr>
        <w:pStyle w:val="ListParagraph"/>
        <w:spacing w:line="240" w:lineRule="auto"/>
        <w:ind w:left="0"/>
        <w:jc w:val="both"/>
      </w:pPr>
      <w:r>
        <w:lastRenderedPageBreak/>
        <w:t xml:space="preserve">Stručni žiri odlučio je da </w:t>
      </w:r>
      <w:r w:rsidR="00210C96">
        <w:t xml:space="preserve"> poluzavršnicu ulazi 30</w:t>
      </w:r>
      <w:r>
        <w:t xml:space="preserve"> osnovnoškolac</w:t>
      </w:r>
      <w:r w:rsidR="00106B73">
        <w:t>a/</w:t>
      </w:r>
      <w:proofErr w:type="spellStart"/>
      <w:r w:rsidR="00106B73">
        <w:t>osnovnoškolki</w:t>
      </w:r>
      <w:proofErr w:type="spellEnd"/>
      <w:r>
        <w:t xml:space="preserve"> u obje kategorije i </w:t>
      </w:r>
      <w:r w:rsidR="005E36FB">
        <w:t>7</w:t>
      </w:r>
      <w:r>
        <w:t xml:space="preserve"> srednjoškol</w:t>
      </w:r>
      <w:r w:rsidR="005E36FB">
        <w:t>ki/</w:t>
      </w:r>
      <w:proofErr w:type="spellStart"/>
      <w:r w:rsidR="005E36FB">
        <w:t>a</w:t>
      </w:r>
      <w:r>
        <w:t>ca</w:t>
      </w:r>
      <w:proofErr w:type="spellEnd"/>
      <w:r>
        <w:t xml:space="preserve"> što čini ukupno </w:t>
      </w:r>
      <w:r w:rsidR="005E36FB">
        <w:rPr>
          <w:b/>
        </w:rPr>
        <w:t>37</w:t>
      </w:r>
      <w:r w:rsidRPr="00917A18">
        <w:rPr>
          <w:b/>
        </w:rPr>
        <w:t xml:space="preserve"> polufinalista</w:t>
      </w:r>
      <w:r w:rsidR="005E36FB">
        <w:t>, abecednim redom</w:t>
      </w:r>
    </w:p>
    <w:p w:rsidR="00AA364C" w:rsidRDefault="00AA364C" w:rsidP="003E266A">
      <w:pPr>
        <w:rPr>
          <w:b/>
          <w:sz w:val="36"/>
        </w:rPr>
      </w:pPr>
    </w:p>
    <w:p w:rsidR="00E23FC9" w:rsidRPr="009913F7" w:rsidRDefault="00E23FC9" w:rsidP="00E23FC9">
      <w:pPr>
        <w:jc w:val="center"/>
        <w:rPr>
          <w:b/>
          <w:sz w:val="36"/>
        </w:rPr>
      </w:pPr>
      <w:r w:rsidRPr="004538C6">
        <w:rPr>
          <w:b/>
          <w:sz w:val="36"/>
        </w:rPr>
        <w:t>OSNOVNE ŠKOLE</w:t>
      </w:r>
    </w:p>
    <w:p w:rsidR="00E23FC9" w:rsidRDefault="00E23FC9" w:rsidP="00E23FC9">
      <w:pPr>
        <w:rPr>
          <w:b/>
        </w:rPr>
      </w:pPr>
      <w:r>
        <w:rPr>
          <w:b/>
        </w:rPr>
        <w:t xml:space="preserve">       </w:t>
      </w:r>
      <w:r w:rsidRPr="004538C6">
        <w:rPr>
          <w:b/>
        </w:rPr>
        <w:t xml:space="preserve">Kategorija od   1. do 4. </w:t>
      </w:r>
      <w:r>
        <w:rPr>
          <w:b/>
        </w:rPr>
        <w:t>r</w:t>
      </w:r>
      <w:r w:rsidRPr="004538C6">
        <w:rPr>
          <w:b/>
        </w:rPr>
        <w:t>azreda</w:t>
      </w:r>
      <w:r>
        <w:rPr>
          <w:b/>
        </w:rPr>
        <w:t xml:space="preserve">                </w:t>
      </w:r>
      <w:r w:rsidR="00AA364C">
        <w:rPr>
          <w:b/>
        </w:rPr>
        <w:t xml:space="preserve">                            </w:t>
      </w:r>
      <w:r>
        <w:rPr>
          <w:b/>
        </w:rPr>
        <w:t xml:space="preserve">Kategorija od 5. do 8. razreda     </w:t>
      </w: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3685"/>
        <w:gridCol w:w="1134"/>
        <w:gridCol w:w="3510"/>
      </w:tblGrid>
      <w:tr w:rsidR="00106B73" w:rsidTr="006F7FA7">
        <w:trPr>
          <w:trHeight w:val="50"/>
        </w:trPr>
        <w:tc>
          <w:tcPr>
            <w:tcW w:w="3685" w:type="dxa"/>
            <w:shd w:val="clear" w:color="auto" w:fill="FF0000"/>
          </w:tcPr>
          <w:p w:rsidR="00106B73" w:rsidRPr="003E266A" w:rsidRDefault="00106B73" w:rsidP="00A46052">
            <w:pPr>
              <w:jc w:val="center"/>
              <w:rPr>
                <w:b/>
                <w:color w:val="FFFF00"/>
                <w:sz w:val="32"/>
                <w:highlight w:val="yellow"/>
              </w:rPr>
            </w:pPr>
            <w:r w:rsidRPr="003E266A">
              <w:rPr>
                <w:b/>
                <w:color w:val="FFFF00"/>
                <w:sz w:val="32"/>
              </w:rPr>
              <w:t>IME I PREZIME</w:t>
            </w:r>
          </w:p>
        </w:tc>
        <w:tc>
          <w:tcPr>
            <w:tcW w:w="1134" w:type="dxa"/>
            <w:shd w:val="clear" w:color="auto" w:fill="FF0000"/>
          </w:tcPr>
          <w:p w:rsidR="00106B73" w:rsidRPr="003E266A" w:rsidRDefault="00106B73" w:rsidP="00A46052">
            <w:pPr>
              <w:jc w:val="center"/>
              <w:rPr>
                <w:b/>
                <w:color w:val="FFFF00"/>
                <w:sz w:val="32"/>
                <w:highlight w:val="yellow"/>
              </w:rPr>
            </w:pPr>
          </w:p>
        </w:tc>
        <w:tc>
          <w:tcPr>
            <w:tcW w:w="3510" w:type="dxa"/>
            <w:shd w:val="clear" w:color="auto" w:fill="FF0000"/>
          </w:tcPr>
          <w:p w:rsidR="00106B73" w:rsidRPr="003E266A" w:rsidRDefault="00106B73" w:rsidP="00A46052">
            <w:pPr>
              <w:jc w:val="center"/>
              <w:rPr>
                <w:b/>
                <w:color w:val="FFFF00"/>
                <w:sz w:val="32"/>
                <w:highlight w:val="yellow"/>
              </w:rPr>
            </w:pPr>
            <w:r w:rsidRPr="003E266A">
              <w:rPr>
                <w:b/>
                <w:color w:val="FFFF00"/>
                <w:sz w:val="32"/>
              </w:rPr>
              <w:t>IME I PREZIME</w:t>
            </w:r>
          </w:p>
        </w:tc>
      </w:tr>
      <w:tr w:rsidR="00106B73" w:rsidTr="006F7FA7">
        <w:tc>
          <w:tcPr>
            <w:tcW w:w="3685" w:type="dxa"/>
            <w:shd w:val="clear" w:color="auto" w:fill="FFFF00"/>
          </w:tcPr>
          <w:p w:rsidR="00106B73" w:rsidRDefault="005E36FB" w:rsidP="00A46052">
            <w:pPr>
              <w:jc w:val="center"/>
            </w:pPr>
            <w:r>
              <w:t>AURORA AGAJ</w:t>
            </w:r>
          </w:p>
        </w:tc>
        <w:tc>
          <w:tcPr>
            <w:tcW w:w="1134" w:type="dxa"/>
            <w:shd w:val="clear" w:color="auto" w:fill="FF0000"/>
          </w:tcPr>
          <w:p w:rsidR="00106B73" w:rsidRDefault="00106B73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106B73" w:rsidRDefault="005E36FB" w:rsidP="00A46052">
            <w:pPr>
              <w:jc w:val="center"/>
            </w:pPr>
            <w:r>
              <w:t>SKY LEČEK BEEVER</w:t>
            </w:r>
          </w:p>
        </w:tc>
      </w:tr>
      <w:tr w:rsidR="005E36FB" w:rsidTr="006F7FA7">
        <w:tc>
          <w:tcPr>
            <w:tcW w:w="3685" w:type="dxa"/>
            <w:shd w:val="clear" w:color="auto" w:fill="FFFF00"/>
          </w:tcPr>
          <w:p w:rsidR="005E36FB" w:rsidRDefault="005E36FB" w:rsidP="00A46052">
            <w:pPr>
              <w:jc w:val="center"/>
            </w:pPr>
            <w:r>
              <w:t>ANA BENAZIĆ</w:t>
            </w:r>
          </w:p>
        </w:tc>
        <w:tc>
          <w:tcPr>
            <w:tcW w:w="1134" w:type="dxa"/>
            <w:shd w:val="clear" w:color="auto" w:fill="FF0000"/>
          </w:tcPr>
          <w:p w:rsidR="005E36FB" w:rsidRDefault="005E36FB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5E36FB" w:rsidRDefault="005E36FB" w:rsidP="00A12B11">
            <w:pPr>
              <w:jc w:val="center"/>
            </w:pPr>
            <w:r>
              <w:t>ANA BIRAČ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LENI BILE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LARI BRIZIĆ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REA KATIA CINKOPAN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BARTOL ĆATIĆ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IVANO KAIĆ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LEA ELEZOVIĆ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MILA KRTALIĆ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MARTA GLAVAŠ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LANA LONČAR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46052">
            <w:pPr>
              <w:jc w:val="center"/>
            </w:pPr>
            <w:r>
              <w:t>TONI HRVATIN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TONI MILEVOJ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VEDRAN JANJUŠIĆ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NINA SIMIĆ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DORA JOVANOVIĆ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SARA SPAJIĆ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ENI KLARIĆ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DORA STOJANOVIĆ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MATEA KONTOŠIĆ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ZOE ŠESTAN</w:t>
            </w: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PAULA KRTALIĆ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UNA LEDINSKI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SARA MEHMEDOVIĆ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VALENTINA PATRUN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IVA RADOLOVIĆ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ANAMARI SMUK</w:t>
            </w:r>
          </w:p>
        </w:tc>
      </w:tr>
      <w:tr w:rsidR="00044CB5" w:rsidTr="006F7FA7">
        <w:tc>
          <w:tcPr>
            <w:tcW w:w="3685" w:type="dxa"/>
            <w:shd w:val="clear" w:color="auto" w:fill="FFFF00"/>
          </w:tcPr>
          <w:p w:rsidR="00044CB5" w:rsidRDefault="00044CB5" w:rsidP="00A12B11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044CB5" w:rsidRDefault="00044CB5" w:rsidP="00A46052">
            <w:pPr>
              <w:jc w:val="center"/>
            </w:pPr>
          </w:p>
        </w:tc>
        <w:tc>
          <w:tcPr>
            <w:tcW w:w="3510" w:type="dxa"/>
            <w:shd w:val="clear" w:color="auto" w:fill="FFFF00"/>
          </w:tcPr>
          <w:p w:rsidR="00044CB5" w:rsidRDefault="00044CB5" w:rsidP="00A12B11">
            <w:pPr>
              <w:jc w:val="center"/>
            </w:pPr>
            <w:r>
              <w:t>NEVA ŠEBELIĆ</w:t>
            </w:r>
          </w:p>
        </w:tc>
      </w:tr>
    </w:tbl>
    <w:p w:rsidR="00A46052" w:rsidRDefault="00A46052" w:rsidP="00D06997">
      <w:pPr>
        <w:spacing w:line="240" w:lineRule="auto"/>
      </w:pPr>
    </w:p>
    <w:p w:rsidR="00A46052" w:rsidRPr="00044CB5" w:rsidRDefault="00E23FC9" w:rsidP="00044CB5">
      <w:pPr>
        <w:spacing w:line="240" w:lineRule="auto"/>
        <w:jc w:val="center"/>
        <w:rPr>
          <w:b/>
          <w:sz w:val="36"/>
        </w:rPr>
      </w:pPr>
      <w:r w:rsidRPr="000A20EF">
        <w:rPr>
          <w:b/>
          <w:sz w:val="36"/>
        </w:rPr>
        <w:t>SREDNJE ŠKOLE</w:t>
      </w:r>
    </w:p>
    <w:tbl>
      <w:tblPr>
        <w:tblStyle w:val="TableGrid"/>
        <w:tblpPr w:leftFromText="180" w:rightFromText="180" w:vertAnchor="text" w:horzAnchor="margin" w:tblpXSpec="center" w:tblpY="263"/>
        <w:tblW w:w="0" w:type="auto"/>
        <w:tblLook w:val="04A0"/>
      </w:tblPr>
      <w:tblGrid>
        <w:gridCol w:w="5755"/>
      </w:tblGrid>
      <w:tr w:rsidR="005031C2" w:rsidTr="005031C2">
        <w:trPr>
          <w:trHeight w:val="298"/>
        </w:trPr>
        <w:tc>
          <w:tcPr>
            <w:tcW w:w="5755" w:type="dxa"/>
            <w:shd w:val="clear" w:color="auto" w:fill="FF0000"/>
          </w:tcPr>
          <w:p w:rsidR="005031C2" w:rsidRPr="00B16403" w:rsidRDefault="005031C2" w:rsidP="005031C2">
            <w:pPr>
              <w:jc w:val="center"/>
              <w:rPr>
                <w:b/>
                <w:color w:val="FFFF00"/>
              </w:rPr>
            </w:pPr>
            <w:r w:rsidRPr="00044CB5">
              <w:rPr>
                <w:b/>
                <w:color w:val="FFFF00"/>
                <w:sz w:val="32"/>
              </w:rPr>
              <w:t>IME I PREZIME</w:t>
            </w:r>
          </w:p>
        </w:tc>
      </w:tr>
      <w:tr w:rsidR="00044CB5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044CB5" w:rsidRPr="00044CB5" w:rsidRDefault="00044CB5" w:rsidP="005031C2">
            <w:pPr>
              <w:jc w:val="center"/>
            </w:pPr>
            <w:r w:rsidRPr="00044CB5">
              <w:t>ČALAK ADEMI</w:t>
            </w:r>
          </w:p>
        </w:tc>
      </w:tr>
      <w:tr w:rsidR="00044CB5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044CB5" w:rsidRPr="00044CB5" w:rsidRDefault="00044CB5" w:rsidP="005031C2">
            <w:pPr>
              <w:jc w:val="center"/>
            </w:pPr>
            <w:r w:rsidRPr="00044CB5">
              <w:t>DEVIN JURAJ</w:t>
            </w:r>
          </w:p>
        </w:tc>
      </w:tr>
      <w:tr w:rsidR="00044CB5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044CB5" w:rsidRPr="00044CB5" w:rsidRDefault="00044CB5" w:rsidP="005031C2">
            <w:pPr>
              <w:jc w:val="center"/>
            </w:pPr>
            <w:r w:rsidRPr="00044CB5">
              <w:t>MILA LEDINSKI</w:t>
            </w:r>
          </w:p>
        </w:tc>
      </w:tr>
      <w:tr w:rsidR="005031C2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5031C2" w:rsidRPr="00044CB5" w:rsidRDefault="00044CB5" w:rsidP="005031C2">
            <w:pPr>
              <w:jc w:val="center"/>
            </w:pPr>
            <w:r w:rsidRPr="00044CB5">
              <w:t>RAFAELA PERIĆ</w:t>
            </w:r>
          </w:p>
        </w:tc>
      </w:tr>
      <w:tr w:rsidR="005031C2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5031C2" w:rsidRPr="00044CB5" w:rsidRDefault="00044CB5" w:rsidP="005031C2">
            <w:pPr>
              <w:jc w:val="center"/>
            </w:pPr>
            <w:r w:rsidRPr="00044CB5">
              <w:t>LANA RAKOVAC</w:t>
            </w:r>
          </w:p>
        </w:tc>
      </w:tr>
      <w:tr w:rsidR="005031C2" w:rsidTr="005031C2">
        <w:trPr>
          <w:trHeight w:val="243"/>
        </w:trPr>
        <w:tc>
          <w:tcPr>
            <w:tcW w:w="5755" w:type="dxa"/>
            <w:shd w:val="clear" w:color="auto" w:fill="FFFF00"/>
          </w:tcPr>
          <w:p w:rsidR="005031C2" w:rsidRPr="00044CB5" w:rsidRDefault="00044CB5" w:rsidP="005031C2">
            <w:pPr>
              <w:jc w:val="center"/>
            </w:pPr>
            <w:r w:rsidRPr="00044CB5">
              <w:t>LUCAS STATZU</w:t>
            </w:r>
          </w:p>
        </w:tc>
      </w:tr>
      <w:tr w:rsidR="005031C2" w:rsidTr="005031C2">
        <w:trPr>
          <w:trHeight w:val="231"/>
        </w:trPr>
        <w:tc>
          <w:tcPr>
            <w:tcW w:w="5755" w:type="dxa"/>
            <w:shd w:val="clear" w:color="auto" w:fill="FFFF00"/>
          </w:tcPr>
          <w:p w:rsidR="005031C2" w:rsidRPr="00044CB5" w:rsidRDefault="00044CB5" w:rsidP="005031C2">
            <w:pPr>
              <w:jc w:val="center"/>
            </w:pPr>
            <w:r w:rsidRPr="00044CB5">
              <w:t>ANI ŠVIĆ</w:t>
            </w:r>
          </w:p>
        </w:tc>
      </w:tr>
    </w:tbl>
    <w:p w:rsidR="00A46052" w:rsidRDefault="00A46052" w:rsidP="00A46052">
      <w:pPr>
        <w:spacing w:line="240" w:lineRule="auto"/>
        <w:jc w:val="both"/>
      </w:pPr>
    </w:p>
    <w:p w:rsidR="00A46052" w:rsidRDefault="00A46052" w:rsidP="00A46052">
      <w:pPr>
        <w:spacing w:line="240" w:lineRule="auto"/>
        <w:jc w:val="both"/>
      </w:pPr>
    </w:p>
    <w:p w:rsidR="00A46052" w:rsidRDefault="00A46052" w:rsidP="00A46052">
      <w:pPr>
        <w:spacing w:line="240" w:lineRule="auto"/>
        <w:jc w:val="both"/>
      </w:pPr>
    </w:p>
    <w:p w:rsidR="00A46052" w:rsidRDefault="00A46052" w:rsidP="00A46052">
      <w:pPr>
        <w:pStyle w:val="ListParagraph"/>
      </w:pPr>
    </w:p>
    <w:p w:rsidR="00A46052" w:rsidRDefault="00A46052" w:rsidP="00A46052">
      <w:pPr>
        <w:pStyle w:val="ListParagraph"/>
      </w:pPr>
    </w:p>
    <w:p w:rsidR="00A46052" w:rsidRDefault="00A46052" w:rsidP="00A46052">
      <w:pPr>
        <w:pStyle w:val="ListParagraph"/>
      </w:pPr>
    </w:p>
    <w:p w:rsidR="00A46052" w:rsidRDefault="00A46052" w:rsidP="00A46052">
      <w:pPr>
        <w:pStyle w:val="ListParagraph"/>
      </w:pPr>
    </w:p>
    <w:p w:rsidR="00A46052" w:rsidRDefault="00A46052" w:rsidP="00A46052">
      <w:pPr>
        <w:pStyle w:val="ListParagraph"/>
      </w:pPr>
    </w:p>
    <w:sectPr w:rsidR="00A46052" w:rsidSect="0053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9E3"/>
    <w:multiLevelType w:val="hybridMultilevel"/>
    <w:tmpl w:val="2E0E27B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361B"/>
    <w:multiLevelType w:val="hybridMultilevel"/>
    <w:tmpl w:val="9E300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368"/>
    <w:multiLevelType w:val="hybridMultilevel"/>
    <w:tmpl w:val="455C7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1042A"/>
    <w:multiLevelType w:val="hybridMultilevel"/>
    <w:tmpl w:val="92E27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29F"/>
    <w:multiLevelType w:val="hybridMultilevel"/>
    <w:tmpl w:val="CF0ED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0040"/>
    <w:multiLevelType w:val="hybridMultilevel"/>
    <w:tmpl w:val="6DE8D06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7A61CA"/>
    <w:multiLevelType w:val="hybridMultilevel"/>
    <w:tmpl w:val="9D902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F2207"/>
    <w:multiLevelType w:val="hybridMultilevel"/>
    <w:tmpl w:val="61429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052"/>
    <w:rsid w:val="00044CB5"/>
    <w:rsid w:val="00106B73"/>
    <w:rsid w:val="00107467"/>
    <w:rsid w:val="00210C96"/>
    <w:rsid w:val="003E266A"/>
    <w:rsid w:val="005031C2"/>
    <w:rsid w:val="0051677E"/>
    <w:rsid w:val="00537326"/>
    <w:rsid w:val="005E36FB"/>
    <w:rsid w:val="006332C5"/>
    <w:rsid w:val="00674DFF"/>
    <w:rsid w:val="006A2C61"/>
    <w:rsid w:val="006F7FA7"/>
    <w:rsid w:val="00A46052"/>
    <w:rsid w:val="00A76288"/>
    <w:rsid w:val="00AA364C"/>
    <w:rsid w:val="00B16403"/>
    <w:rsid w:val="00C52D77"/>
    <w:rsid w:val="00D06997"/>
    <w:rsid w:val="00E2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52"/>
    <w:pPr>
      <w:ind w:left="720"/>
      <w:contextualSpacing/>
    </w:pPr>
  </w:style>
  <w:style w:type="table" w:styleId="TableGrid">
    <w:name w:val="Table Grid"/>
    <w:basedOn w:val="TableNormal"/>
    <w:uiPriority w:val="59"/>
    <w:rsid w:val="00A46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iperusko</dc:creator>
  <cp:lastModifiedBy>iperusko</cp:lastModifiedBy>
  <cp:revision>12</cp:revision>
  <dcterms:created xsi:type="dcterms:W3CDTF">2019-03-15T07:24:00Z</dcterms:created>
  <dcterms:modified xsi:type="dcterms:W3CDTF">2019-03-18T08:05:00Z</dcterms:modified>
</cp:coreProperties>
</file>