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5DEA" w14:textId="5178F558" w:rsidR="00A02698" w:rsidRPr="004C463E" w:rsidRDefault="00A02698" w:rsidP="00A02698">
      <w:pPr>
        <w:pStyle w:val="SubTitle2"/>
        <w:jc w:val="both"/>
        <w:rPr>
          <w:b w:val="0"/>
          <w:sz w:val="24"/>
          <w:szCs w:val="24"/>
          <w:lang w:val="hr-HR"/>
        </w:rPr>
      </w:pPr>
      <w:r w:rsidRPr="004C463E">
        <w:rPr>
          <w:b w:val="0"/>
          <w:sz w:val="24"/>
          <w:szCs w:val="24"/>
          <w:lang w:val="hr-HR"/>
        </w:rPr>
        <w:t xml:space="preserve">Na temelju Odluke  o </w:t>
      </w:r>
      <w:r w:rsidR="00CC50D5" w:rsidRPr="004C463E">
        <w:rPr>
          <w:b w:val="0"/>
          <w:sz w:val="24"/>
          <w:szCs w:val="24"/>
          <w:lang w:val="hr-HR"/>
        </w:rPr>
        <w:t>raspisivanju</w:t>
      </w:r>
      <w:r w:rsidRPr="004C463E">
        <w:rPr>
          <w:b w:val="0"/>
          <w:sz w:val="24"/>
          <w:szCs w:val="24"/>
          <w:lang w:val="hr-HR"/>
        </w:rPr>
        <w:t xml:space="preserve"> Javnog poziva i načinu raspodjele raspoloživih sredstava</w:t>
      </w:r>
      <w:r w:rsidR="00AA2B27">
        <w:rPr>
          <w:b w:val="0"/>
          <w:sz w:val="24"/>
          <w:szCs w:val="24"/>
          <w:lang w:val="hr-HR"/>
        </w:rPr>
        <w:t xml:space="preserve"> iz Proračuna Grada Pule</w:t>
      </w:r>
      <w:r w:rsidR="00232E59">
        <w:rPr>
          <w:b w:val="0"/>
          <w:sz w:val="24"/>
          <w:szCs w:val="24"/>
          <w:lang w:val="hr-HR"/>
        </w:rPr>
        <w:t>-Pola</w:t>
      </w:r>
      <w:r w:rsidR="00AA2B27">
        <w:rPr>
          <w:b w:val="0"/>
          <w:sz w:val="24"/>
          <w:szCs w:val="24"/>
          <w:lang w:val="hr-HR"/>
        </w:rPr>
        <w:t xml:space="preserve"> za 20</w:t>
      </w:r>
      <w:r w:rsidR="007F0465">
        <w:rPr>
          <w:b w:val="0"/>
          <w:sz w:val="24"/>
          <w:szCs w:val="24"/>
          <w:lang w:val="hr-HR"/>
        </w:rPr>
        <w:t>25</w:t>
      </w:r>
      <w:r w:rsidRPr="004C463E">
        <w:rPr>
          <w:b w:val="0"/>
          <w:sz w:val="24"/>
          <w:szCs w:val="24"/>
          <w:lang w:val="hr-HR"/>
        </w:rPr>
        <w:t>. godinu nami</w:t>
      </w:r>
      <w:r w:rsidR="00CC50D5" w:rsidRPr="004C463E">
        <w:rPr>
          <w:b w:val="0"/>
          <w:sz w:val="24"/>
          <w:szCs w:val="24"/>
          <w:lang w:val="hr-HR"/>
        </w:rPr>
        <w:t>jenjenih financiranju programa, projekata i aktivnosti</w:t>
      </w:r>
      <w:r w:rsidRPr="004C463E">
        <w:rPr>
          <w:b w:val="0"/>
          <w:sz w:val="24"/>
          <w:szCs w:val="24"/>
          <w:lang w:val="hr-HR"/>
        </w:rPr>
        <w:t xml:space="preserve"> od interesa za opće dobro koje provode udr</w:t>
      </w:r>
      <w:r w:rsidR="00295F54">
        <w:rPr>
          <w:b w:val="0"/>
          <w:sz w:val="24"/>
          <w:szCs w:val="24"/>
          <w:lang w:val="hr-HR"/>
        </w:rPr>
        <w:t>uge</w:t>
      </w:r>
      <w:r w:rsidR="00C218B8">
        <w:rPr>
          <w:b w:val="0"/>
          <w:sz w:val="24"/>
          <w:szCs w:val="24"/>
          <w:lang w:val="hr-HR"/>
        </w:rPr>
        <w:t xml:space="preserve"> i ostale neprofitne organizacije </w:t>
      </w:r>
      <w:r w:rsidR="00295F54">
        <w:rPr>
          <w:b w:val="0"/>
          <w:sz w:val="24"/>
          <w:szCs w:val="24"/>
          <w:lang w:val="hr-HR"/>
        </w:rPr>
        <w:t xml:space="preserve"> na području Grada Pul</w:t>
      </w:r>
      <w:r w:rsidR="007F0465">
        <w:rPr>
          <w:b w:val="0"/>
          <w:sz w:val="24"/>
          <w:szCs w:val="24"/>
          <w:lang w:val="hr-HR"/>
        </w:rPr>
        <w:t>a</w:t>
      </w:r>
      <w:r w:rsidR="00295F54">
        <w:rPr>
          <w:b w:val="0"/>
          <w:sz w:val="24"/>
          <w:szCs w:val="24"/>
          <w:lang w:val="hr-HR"/>
        </w:rPr>
        <w:t>-Pola,</w:t>
      </w:r>
      <w:r w:rsidR="00F4211E">
        <w:rPr>
          <w:b w:val="0"/>
          <w:sz w:val="24"/>
          <w:szCs w:val="24"/>
          <w:lang w:val="hr-HR"/>
        </w:rPr>
        <w:t xml:space="preserve"> Klasa:</w:t>
      </w:r>
      <w:r w:rsidR="00B170B6">
        <w:rPr>
          <w:b w:val="0"/>
          <w:sz w:val="24"/>
          <w:szCs w:val="24"/>
          <w:lang w:val="hr-HR"/>
        </w:rPr>
        <w:t>550-01/24-01/108,</w:t>
      </w:r>
      <w:r w:rsidR="00F4211E">
        <w:rPr>
          <w:b w:val="0"/>
          <w:sz w:val="24"/>
          <w:szCs w:val="24"/>
          <w:lang w:val="hr-HR"/>
        </w:rPr>
        <w:t xml:space="preserve"> Urbroj: </w:t>
      </w:r>
      <w:r w:rsidR="00DF1410">
        <w:rPr>
          <w:b w:val="0"/>
          <w:sz w:val="24"/>
          <w:szCs w:val="24"/>
          <w:lang w:val="hr-HR"/>
        </w:rPr>
        <w:t xml:space="preserve">2163-7-06-03-0438-24-9 </w:t>
      </w:r>
      <w:r w:rsidR="00B170B6">
        <w:rPr>
          <w:b w:val="0"/>
          <w:sz w:val="24"/>
          <w:szCs w:val="24"/>
          <w:lang w:val="hr-HR"/>
        </w:rPr>
        <w:t xml:space="preserve">              </w:t>
      </w:r>
      <w:r w:rsidR="00295F54">
        <w:rPr>
          <w:b w:val="0"/>
          <w:sz w:val="24"/>
          <w:szCs w:val="24"/>
          <w:lang w:val="hr-HR"/>
        </w:rPr>
        <w:t xml:space="preserve"> </w:t>
      </w:r>
      <w:r w:rsidRPr="004C463E">
        <w:rPr>
          <w:b w:val="0"/>
          <w:sz w:val="24"/>
          <w:szCs w:val="24"/>
          <w:lang w:val="hr-HR"/>
        </w:rPr>
        <w:t>gradonačelnik Grada Pul</w:t>
      </w:r>
      <w:r w:rsidR="007F0465">
        <w:rPr>
          <w:b w:val="0"/>
          <w:sz w:val="24"/>
          <w:szCs w:val="24"/>
          <w:lang w:val="hr-HR"/>
        </w:rPr>
        <w:t>a</w:t>
      </w:r>
      <w:r w:rsidR="00232E59">
        <w:rPr>
          <w:b w:val="0"/>
          <w:sz w:val="24"/>
          <w:szCs w:val="24"/>
          <w:lang w:val="hr-HR"/>
        </w:rPr>
        <w:t>-Pola</w:t>
      </w:r>
      <w:r w:rsidRPr="004C463E">
        <w:rPr>
          <w:b w:val="0"/>
          <w:sz w:val="24"/>
          <w:szCs w:val="24"/>
          <w:lang w:val="hr-HR"/>
        </w:rPr>
        <w:t xml:space="preserve"> raspisuje</w:t>
      </w:r>
    </w:p>
    <w:p w14:paraId="0ED7B978" w14:textId="77777777" w:rsidR="00C141C3" w:rsidRPr="004C463E" w:rsidRDefault="00C141C3" w:rsidP="00A02698">
      <w:pPr>
        <w:pStyle w:val="SubTitle2"/>
        <w:jc w:val="both"/>
        <w:rPr>
          <w:b w:val="0"/>
          <w:sz w:val="24"/>
          <w:szCs w:val="24"/>
          <w:lang w:val="hr-HR"/>
        </w:rPr>
      </w:pPr>
    </w:p>
    <w:p w14:paraId="04F2F3CF" w14:textId="77777777" w:rsidR="002A0EB1" w:rsidRPr="002A0EB1" w:rsidRDefault="002A0EB1" w:rsidP="002A0E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B1"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777FFD0D" w14:textId="77777777" w:rsidR="002A0EB1" w:rsidRPr="002A0EB1" w:rsidRDefault="002A0EB1" w:rsidP="002A0E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BC60D" w14:textId="03237F9D" w:rsidR="002A0EB1" w:rsidRPr="002A0EB1" w:rsidRDefault="002A0EB1" w:rsidP="002A0E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 fi</w:t>
      </w:r>
      <w:r w:rsidR="001805C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nanciranje programa i </w:t>
      </w:r>
      <w:r w:rsidR="009F2CF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projekata </w:t>
      </w:r>
      <w:r w:rsidR="00C218B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te institucionalnu podršku</w:t>
      </w:r>
      <w:r w:rsidRPr="002A0E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s područja socijalne skrbi i zdravstva od interesa za opće dobro koje provode udruge i ostale neprofitne organizacije na području Grada Pul</w:t>
      </w:r>
      <w:r w:rsidR="007F04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</w:t>
      </w:r>
      <w:r w:rsidRPr="002A0E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– Pola u 20</w:t>
      </w:r>
      <w:r w:rsidR="007F04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25</w:t>
      </w:r>
      <w:r w:rsidRPr="002A0E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 godini</w:t>
      </w:r>
      <w:r w:rsidRPr="002A0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898A9C" w14:textId="77777777" w:rsidR="00C141C3" w:rsidRPr="004C463E" w:rsidRDefault="00C141C3" w:rsidP="00A02698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974AC2" w14:textId="77777777" w:rsidR="00A02698" w:rsidRPr="004C463E" w:rsidRDefault="00A02698" w:rsidP="00A02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B9DEA" w14:textId="77777777" w:rsidR="00A02698" w:rsidRPr="004C463E" w:rsidRDefault="0093798B" w:rsidP="00A026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63E">
        <w:rPr>
          <w:rFonts w:ascii="Times New Roman" w:hAnsi="Times New Roman" w:cs="Times New Roman"/>
          <w:b/>
          <w:sz w:val="24"/>
          <w:szCs w:val="24"/>
        </w:rPr>
        <w:t>I.</w:t>
      </w:r>
    </w:p>
    <w:p w14:paraId="5085DEA4" w14:textId="77777777" w:rsidR="00EA678B" w:rsidRPr="004C463E" w:rsidRDefault="00A02698" w:rsidP="0093798B">
      <w:pPr>
        <w:jc w:val="both"/>
        <w:rPr>
          <w:rFonts w:ascii="Times New Roman" w:hAnsi="Times New Roman" w:cs="Times New Roman"/>
          <w:sz w:val="24"/>
          <w:szCs w:val="24"/>
        </w:rPr>
      </w:pPr>
      <w:r w:rsidRPr="004C463E">
        <w:rPr>
          <w:rFonts w:ascii="Times New Roman" w:hAnsi="Times New Roman" w:cs="Times New Roman"/>
          <w:sz w:val="24"/>
          <w:szCs w:val="24"/>
        </w:rPr>
        <w:t>Grad Pula</w:t>
      </w:r>
      <w:r w:rsidR="00AA2B27">
        <w:rPr>
          <w:rFonts w:ascii="Times New Roman" w:hAnsi="Times New Roman" w:cs="Times New Roman"/>
          <w:sz w:val="24"/>
          <w:szCs w:val="24"/>
        </w:rPr>
        <w:t>-Pola</w:t>
      </w:r>
      <w:r w:rsidR="002A0EB1">
        <w:rPr>
          <w:rFonts w:ascii="Times New Roman" w:hAnsi="Times New Roman" w:cs="Times New Roman"/>
          <w:sz w:val="24"/>
          <w:szCs w:val="24"/>
        </w:rPr>
        <w:t xml:space="preserve"> poziva udruge i ostale neprofitne organizacije </w:t>
      </w:r>
      <w:r w:rsidRPr="004C463E">
        <w:rPr>
          <w:rFonts w:ascii="Times New Roman" w:hAnsi="Times New Roman" w:cs="Times New Roman"/>
          <w:sz w:val="24"/>
          <w:szCs w:val="24"/>
        </w:rPr>
        <w:t>koje su programski usmjerene na rad u područjima naznačenim u ovo</w:t>
      </w:r>
      <w:r w:rsidR="00AA2B27">
        <w:rPr>
          <w:rFonts w:ascii="Times New Roman" w:hAnsi="Times New Roman" w:cs="Times New Roman"/>
          <w:sz w:val="24"/>
          <w:szCs w:val="24"/>
        </w:rPr>
        <w:t>m Javnom pozivu da se prijave za</w:t>
      </w:r>
      <w:r w:rsidRPr="004C463E">
        <w:rPr>
          <w:rFonts w:ascii="Times New Roman" w:hAnsi="Times New Roman" w:cs="Times New Roman"/>
          <w:sz w:val="24"/>
          <w:szCs w:val="24"/>
        </w:rPr>
        <w:t xml:space="preserve"> financijsku podršku </w:t>
      </w:r>
      <w:r w:rsidR="001805C8">
        <w:rPr>
          <w:rFonts w:ascii="Times New Roman" w:hAnsi="Times New Roman" w:cs="Times New Roman"/>
          <w:sz w:val="24"/>
          <w:szCs w:val="24"/>
        </w:rPr>
        <w:t xml:space="preserve">programima i </w:t>
      </w:r>
      <w:r w:rsidRPr="004C463E">
        <w:rPr>
          <w:rFonts w:ascii="Times New Roman" w:hAnsi="Times New Roman" w:cs="Times New Roman"/>
          <w:sz w:val="24"/>
          <w:szCs w:val="24"/>
        </w:rPr>
        <w:t xml:space="preserve"> projektima koji doprinose razvoju prioritetnih područja iz ovog </w:t>
      </w:r>
      <w:r w:rsidR="00CC50D5" w:rsidRPr="004C463E">
        <w:rPr>
          <w:rFonts w:ascii="Times New Roman" w:hAnsi="Times New Roman" w:cs="Times New Roman"/>
          <w:sz w:val="24"/>
          <w:szCs w:val="24"/>
        </w:rPr>
        <w:t>J</w:t>
      </w:r>
      <w:r w:rsidRPr="004C463E">
        <w:rPr>
          <w:rFonts w:ascii="Times New Roman" w:hAnsi="Times New Roman" w:cs="Times New Roman"/>
          <w:sz w:val="24"/>
          <w:szCs w:val="24"/>
        </w:rPr>
        <w:t xml:space="preserve">avnog poziva. </w:t>
      </w:r>
    </w:p>
    <w:p w14:paraId="3ABB221B" w14:textId="77777777" w:rsidR="00A02698" w:rsidRPr="004C463E" w:rsidRDefault="0093798B" w:rsidP="005A1DF3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3E">
        <w:rPr>
          <w:rFonts w:ascii="Times New Roman" w:hAnsi="Times New Roman" w:cs="Times New Roman"/>
          <w:b/>
          <w:sz w:val="24"/>
          <w:szCs w:val="24"/>
        </w:rPr>
        <w:t>II.</w:t>
      </w:r>
    </w:p>
    <w:p w14:paraId="11CADD75" w14:textId="77777777" w:rsidR="00CD5A8F" w:rsidRPr="00CD5A8F" w:rsidRDefault="00CD5A8F" w:rsidP="00CD5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425D2" w14:textId="02C42955" w:rsidR="00E24EB0" w:rsidRDefault="00260641" w:rsidP="00260641">
      <w:pPr>
        <w:jc w:val="both"/>
        <w:rPr>
          <w:rFonts w:ascii="Times New Roman" w:hAnsi="Times New Roman" w:cs="Times New Roman"/>
          <w:sz w:val="24"/>
          <w:szCs w:val="24"/>
        </w:rPr>
      </w:pPr>
      <w:r w:rsidRPr="002606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Udruge i ostale neprofitne organizacije sukladno ovom Pozivu  mogu prijaviti programe i  projekte </w:t>
      </w:r>
      <w:r w:rsidRPr="00260641">
        <w:rPr>
          <w:rFonts w:ascii="Times New Roman" w:hAnsi="Times New Roman" w:cs="Times New Roman"/>
          <w:sz w:val="24"/>
          <w:szCs w:val="24"/>
        </w:rPr>
        <w:t xml:space="preserve">koji pridonose razvoju prioriteta P3 Uključiv i digitalan grad iz strateškog dokumenta planiranja i razvoja Grada Pule „Provedbeni program Grada Pule za razdoblje 2021.–2025. godine“ </w:t>
      </w:r>
      <w:hyperlink r:id="rId8" w:history="1">
        <w:r w:rsidRPr="00260641">
          <w:rPr>
            <w:rStyle w:val="Hyperlink"/>
            <w:rFonts w:ascii="Times New Roman" w:hAnsi="Times New Roman" w:cs="Times New Roman"/>
            <w:sz w:val="24"/>
            <w:szCs w:val="24"/>
          </w:rPr>
          <w:t>https://www.pula.hr/hr/uprava/gradonacelnik/provedbeni-program-grada-pule/</w:t>
        </w:r>
      </w:hyperlink>
      <w:r w:rsidRPr="00260641">
        <w:rPr>
          <w:rFonts w:ascii="Times New Roman" w:hAnsi="Times New Roman" w:cs="Times New Roman"/>
          <w:sz w:val="24"/>
          <w:szCs w:val="24"/>
        </w:rPr>
        <w:t xml:space="preserve"> ostvarujući mjeru 3.2. Podrška socijalnoj uključivosti, zdravstvu te generalnom razvoju zajednice provodeći sljedeće aktivnosti:</w:t>
      </w:r>
    </w:p>
    <w:p w14:paraId="042D47C8" w14:textId="4B59F9CA" w:rsidR="00E24EB0" w:rsidRPr="00E24EB0" w:rsidRDefault="00E24EB0" w:rsidP="002606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EB0">
        <w:rPr>
          <w:rFonts w:ascii="Times New Roman" w:hAnsi="Times New Roman" w:cs="Times New Roman"/>
          <w:b/>
          <w:bCs/>
          <w:sz w:val="24"/>
          <w:szCs w:val="24"/>
        </w:rPr>
        <w:t>A: Podrška projektima i aktivnostima u 2025. godini ( jednogodišnje financiranje)</w:t>
      </w:r>
    </w:p>
    <w:p w14:paraId="4573489D" w14:textId="49BFB667" w:rsidR="00260641" w:rsidRPr="009D0E31" w:rsidRDefault="00260641" w:rsidP="00260641">
      <w:pPr>
        <w:pStyle w:val="Default"/>
        <w:numPr>
          <w:ilvl w:val="0"/>
          <w:numId w:val="29"/>
        </w:numPr>
        <w:ind w:left="284"/>
        <w:jc w:val="both"/>
      </w:pPr>
      <w:r w:rsidRPr="009D0E31">
        <w:t xml:space="preserve">3.2.2. Podrška projektima koji doprinose socijalnoj inkluziji marginaliziranih skupina i osoba s invaliditetom </w:t>
      </w:r>
    </w:p>
    <w:p w14:paraId="72B57FBB" w14:textId="77777777" w:rsidR="00260641" w:rsidRPr="009D0E31" w:rsidRDefault="00260641" w:rsidP="00260641">
      <w:pPr>
        <w:pStyle w:val="Default"/>
        <w:numPr>
          <w:ilvl w:val="0"/>
          <w:numId w:val="29"/>
        </w:numPr>
        <w:ind w:left="284"/>
        <w:jc w:val="both"/>
      </w:pPr>
      <w:r w:rsidRPr="009D0E31">
        <w:t xml:space="preserve">3.2.3. Pružanje podrške socijalnim uslugama </w:t>
      </w:r>
    </w:p>
    <w:p w14:paraId="37F21AD3" w14:textId="77777777" w:rsidR="00260641" w:rsidRPr="009D0E31" w:rsidRDefault="00260641" w:rsidP="00260641">
      <w:pPr>
        <w:pStyle w:val="Default"/>
        <w:numPr>
          <w:ilvl w:val="0"/>
          <w:numId w:val="29"/>
        </w:numPr>
        <w:ind w:left="284"/>
        <w:jc w:val="both"/>
      </w:pPr>
      <w:r w:rsidRPr="009D0E31">
        <w:t xml:space="preserve">3.2.4. Održavanje promotivnih aktivnosti o važnosti zdravog načina života </w:t>
      </w:r>
    </w:p>
    <w:p w14:paraId="5DFBEE16" w14:textId="77777777" w:rsidR="00260641" w:rsidRPr="009D0E31" w:rsidRDefault="00260641" w:rsidP="00260641">
      <w:pPr>
        <w:pStyle w:val="Default"/>
        <w:numPr>
          <w:ilvl w:val="0"/>
          <w:numId w:val="29"/>
        </w:numPr>
        <w:ind w:left="284"/>
        <w:jc w:val="both"/>
      </w:pPr>
      <w:r w:rsidRPr="009D0E31">
        <w:t xml:space="preserve">3.2.5. Razvoj mreže javnih defibrilatora, uz promociju i edukacije o načinu korištenja </w:t>
      </w:r>
    </w:p>
    <w:p w14:paraId="24E9AF3D" w14:textId="77777777" w:rsidR="00260641" w:rsidRDefault="00260641" w:rsidP="00260641">
      <w:pPr>
        <w:pStyle w:val="ListParagraph"/>
        <w:numPr>
          <w:ilvl w:val="0"/>
          <w:numId w:val="29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E4441">
        <w:rPr>
          <w:rFonts w:ascii="Times New Roman" w:hAnsi="Times New Roman"/>
          <w:sz w:val="24"/>
          <w:szCs w:val="24"/>
        </w:rPr>
        <w:t>3.2.8. Ulaganje u razvoj i unaprjeđenje zdravstva i veterine</w:t>
      </w:r>
    </w:p>
    <w:p w14:paraId="501BCBE7" w14:textId="29D2294B" w:rsidR="00E24EB0" w:rsidRPr="00E24EB0" w:rsidRDefault="00E24EB0" w:rsidP="00E24EB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24EB0">
        <w:rPr>
          <w:rFonts w:ascii="Times New Roman" w:hAnsi="Times New Roman"/>
          <w:b/>
          <w:bCs/>
          <w:sz w:val="24"/>
          <w:szCs w:val="24"/>
        </w:rPr>
        <w:t>B: Institucionalna podrška programima od 2025. do 2028. godine (trogodišnje financiranje)</w:t>
      </w:r>
    </w:p>
    <w:p w14:paraId="072CFB3C" w14:textId="77777777" w:rsidR="0039766B" w:rsidRPr="00726A26" w:rsidRDefault="0039766B" w:rsidP="00726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EDD0D" w14:textId="77777777" w:rsidR="00A02698" w:rsidRDefault="00A57B03" w:rsidP="005A1D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  <w:r w:rsidR="0093798B" w:rsidRPr="004C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66314AA" w14:textId="77777777" w:rsidR="002A0EB1" w:rsidRPr="004C463E" w:rsidRDefault="002A0EB1" w:rsidP="005A1D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D24F6A" w14:textId="4A0AF532" w:rsidR="00260641" w:rsidRDefault="00260641" w:rsidP="0026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sredstva koje Grad Pula – Pola dodjeljuje putem ovog Javnog poziva odnose se na jednogodišnje financijske podrške programima i projektima koje će se provoditi u kalendarskoj godini za koju se Poziv raspisuje (202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godina).</w:t>
      </w:r>
    </w:p>
    <w:p w14:paraId="6A5F36AB" w14:textId="77777777" w:rsidR="00260641" w:rsidRDefault="00260641" w:rsidP="0026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586E0C" w14:textId="0C5A6ADE" w:rsidR="00260641" w:rsidRDefault="00260641" w:rsidP="0026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Financijska sredstva </w:t>
      </w: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Pula – Pola dodjeljuje putem ovog Javnog poziva odnose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</w:t>
      </w: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financijsk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institucionaln</w:t>
      </w:r>
      <w:r w:rsidR="00E24EB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podrške programima koje će se provoditi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razdoblju od 2025. do 2028. godine</w:t>
      </w: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244959" w14:textId="77777777" w:rsidR="00260641" w:rsidRDefault="00260641" w:rsidP="0026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C07307" w14:textId="77777777" w:rsidR="00260641" w:rsidRPr="00260641" w:rsidRDefault="00260641" w:rsidP="0026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606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IV.</w:t>
      </w:r>
    </w:p>
    <w:p w14:paraId="3D09AE82" w14:textId="77777777" w:rsidR="00260641" w:rsidRPr="00260641" w:rsidRDefault="00260641" w:rsidP="00260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7787856" w14:textId="77777777" w:rsidR="00260641" w:rsidRPr="00260641" w:rsidRDefault="00260641" w:rsidP="002606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92455989"/>
      <w:bookmarkStart w:id="1" w:name="_Hlk92455948"/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prijavljivanja na ovaj Poziv imaju udruge i ostale neprofitne organizacije koje obavljaju djelatnost iz područja naznačenih u ovom Pozivu a koje ispunjavaju sljedeće uvjete:</w:t>
      </w:r>
    </w:p>
    <w:p w14:paraId="23AD3D2E" w14:textId="77777777" w:rsidR="00260641" w:rsidRPr="00260641" w:rsidRDefault="00260641" w:rsidP="002606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upisane su u Registar udruga ili drugi odgovarajući registar,</w:t>
      </w:r>
    </w:p>
    <w:p w14:paraId="4810E18E" w14:textId="77777777" w:rsidR="00260641" w:rsidRPr="00260641" w:rsidRDefault="00260641" w:rsidP="002606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upisane su u Registar neprofitnih organizacija,</w:t>
      </w:r>
    </w:p>
    <w:p w14:paraId="4AA9E83E" w14:textId="77777777" w:rsidR="00260641" w:rsidRPr="00260641" w:rsidRDefault="00260641" w:rsidP="002606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svojim statutom su se opredijelile za obavljanje djelatnosti koje su predmet financiranja sukladno ovom Pozivu,</w:t>
      </w:r>
    </w:p>
    <w:p w14:paraId="733F5C53" w14:textId="77777777" w:rsidR="00260641" w:rsidRPr="00260641" w:rsidRDefault="00260641" w:rsidP="002606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imaju uredno ispunjene obveze iz svih prethodno sklopljenih ugovora o financiranju iz proračuna  Grada Pula - Pola,</w:t>
      </w:r>
    </w:p>
    <w:p w14:paraId="60C5D922" w14:textId="77777777" w:rsidR="00260641" w:rsidRPr="00260641" w:rsidRDefault="00260641" w:rsidP="002606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 xml:space="preserve">protiv prijavitelja, odnosno osobe </w:t>
      </w:r>
      <w:bookmarkStart w:id="2" w:name="_Hlk123729380"/>
      <w:r w:rsidRPr="00260641">
        <w:rPr>
          <w:rFonts w:ascii="Times New Roman" w:eastAsia="Calibri" w:hAnsi="Times New Roman" w:cs="Times New Roman"/>
          <w:sz w:val="24"/>
          <w:szCs w:val="24"/>
        </w:rPr>
        <w:t>ovlaštene za zastupanje udruge i voditelja projekta/programa ne vodi se kazneni postupak i nije pravomoćno osuđen/a za prekršaj određen člankom 48. st. 2. alinejom c) Uredbe o kriterijima, mjerilima i postupcima financiranja i ugovaranja programa i projekata od interesa za opće dobro koje provode udruge („Narodne novine“ br. 26/15, 37/21), odnosno pravomoćno osuđen/a za počinjenje kaznenog djela određenog člankom 48. stavkom 2. alinejom d) Uredbe</w:t>
      </w:r>
    </w:p>
    <w:p w14:paraId="2127C64B" w14:textId="77777777" w:rsidR="00260641" w:rsidRPr="00260641" w:rsidRDefault="00260641" w:rsidP="002606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imaju uspostavljen model dobrog financijskog upravljanja i kontrola te način sprečavanja sukoba interesa pri raspolaganju javnim sredstvima,</w:t>
      </w:r>
    </w:p>
    <w:p w14:paraId="0DEEF607" w14:textId="77777777" w:rsidR="00260641" w:rsidRPr="00260641" w:rsidRDefault="00260641" w:rsidP="002606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imaju utvrđen način javnog objavljivanja programskog i financijskog izvješća o radu za proteklu godinu (mrežne stranice udruge ili drugi prikladan način),</w:t>
      </w:r>
    </w:p>
    <w:p w14:paraId="236128A9" w14:textId="77777777" w:rsidR="00260641" w:rsidRPr="00260641" w:rsidRDefault="00260641" w:rsidP="002606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imaju zadovoljavajuće organizacijske kapacitete i ljudske resurse za provedbu projekta/programa.</w:t>
      </w:r>
    </w:p>
    <w:bookmarkEnd w:id="0"/>
    <w:p w14:paraId="6161A51F" w14:textId="77777777"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088C45" w14:textId="77777777"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FA367E" w14:textId="77777777"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 prijave na Poziv </w:t>
      </w:r>
      <w:r w:rsidRPr="002606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nemaju</w:t>
      </w: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E094A53" w14:textId="77777777"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754817" w14:textId="77777777" w:rsidR="00260641" w:rsidRPr="00260641" w:rsidRDefault="00260641" w:rsidP="0026064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92456054"/>
      <w:r w:rsidRPr="00260641">
        <w:rPr>
          <w:rFonts w:ascii="Times New Roman" w:eastAsia="Calibri" w:hAnsi="Times New Roman" w:cs="Times New Roman"/>
          <w:sz w:val="24"/>
          <w:szCs w:val="24"/>
        </w:rPr>
        <w:t>udruge, ogranci, podružnice i slični ustrojbeni oblici udruga i ostalih neprofitnih organizacija koje nisu upisane u Registar udruga, odnosno u drugom odgovarajućem registru i u Registru neprofitnih organizacija,</w:t>
      </w:r>
    </w:p>
    <w:p w14:paraId="3F5B7099" w14:textId="77777777" w:rsidR="00260641" w:rsidRPr="00260641" w:rsidRDefault="00260641" w:rsidP="0026064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prijavitelji čiji rad/djelatnost nije vezana uz prioritetna područja ovog Poziva,</w:t>
      </w:r>
    </w:p>
    <w:p w14:paraId="31FB7A0B" w14:textId="77777777" w:rsidR="00260641" w:rsidRPr="00260641" w:rsidRDefault="00260641" w:rsidP="0026064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prijavitelji koji su nenamjenski trošili prethodno dodijeljena sredstva iz javnih izvora,</w:t>
      </w:r>
    </w:p>
    <w:p w14:paraId="1785D762" w14:textId="77777777" w:rsidR="00260641" w:rsidRPr="00260641" w:rsidRDefault="00260641" w:rsidP="0026064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udruge i ostale neprofitne organizacije koje su u stečaju,</w:t>
      </w:r>
    </w:p>
    <w:p w14:paraId="04A486D9" w14:textId="77777777" w:rsidR="00260641" w:rsidRPr="00260641" w:rsidRDefault="00260641" w:rsidP="0026064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prijavitelji koji imaju dugovanja prema proračunu Grada Pula - Pola,</w:t>
      </w:r>
    </w:p>
    <w:p w14:paraId="36D5E7CF" w14:textId="77777777" w:rsidR="00260641" w:rsidRPr="00260641" w:rsidRDefault="00260641" w:rsidP="0026064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udruge i ostale neprofitne organizacije čiji je jedan od osnivača politička stranka,</w:t>
      </w:r>
    </w:p>
    <w:p w14:paraId="472AB3C9" w14:textId="77777777" w:rsidR="00260641" w:rsidRPr="00260641" w:rsidRDefault="00260641" w:rsidP="0026064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prijavitelji koji nisu podnijeli valjana izvješća o izvršenim programima financiranim iz proračuna u prethodnim godinama u za to određenom roku,</w:t>
      </w:r>
    </w:p>
    <w:p w14:paraId="4C3FF9B7" w14:textId="77777777" w:rsidR="00260641" w:rsidRPr="00260641" w:rsidRDefault="00260641" w:rsidP="0026064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prijavitelji koji nisu uredno ispunili obveze iz svih prethodno sklopljenih ugovora o financiranju iz proračuna Grada,</w:t>
      </w:r>
    </w:p>
    <w:p w14:paraId="4D5BB733" w14:textId="77777777" w:rsidR="00260641" w:rsidRPr="00260641" w:rsidRDefault="00260641" w:rsidP="0026064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udruge i druge neprofitne organizacije na koje se primjenjuje Zakon o udrugama (NN 74/14, 70/17, 98/19, 151/22) koje nisu uskladile svoje statute sa spomenutim Zakonom.</w:t>
      </w:r>
    </w:p>
    <w:p w14:paraId="528FF193" w14:textId="77777777" w:rsidR="00260641" w:rsidRDefault="00260641" w:rsidP="0026064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641">
        <w:rPr>
          <w:rFonts w:ascii="Times New Roman" w:eastAsia="Calibri" w:hAnsi="Times New Roman" w:cs="Times New Roman"/>
          <w:sz w:val="24"/>
          <w:szCs w:val="24"/>
        </w:rPr>
        <w:t>Ustanove čiji su osnivači pravne ili fizičke osobe, a koje nisu upisane u Registar neprofitnih organizacija</w:t>
      </w:r>
    </w:p>
    <w:bookmarkEnd w:id="1"/>
    <w:bookmarkEnd w:id="2"/>
    <w:bookmarkEnd w:id="3"/>
    <w:p w14:paraId="77336A44" w14:textId="77777777" w:rsidR="00260641" w:rsidRPr="00260641" w:rsidRDefault="00260641" w:rsidP="00260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80B90E" w14:textId="77777777" w:rsidR="00260641" w:rsidRPr="00260641" w:rsidRDefault="00260641" w:rsidP="0026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60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V.</w:t>
      </w:r>
    </w:p>
    <w:p w14:paraId="0747F56D" w14:textId="77777777" w:rsidR="00260641" w:rsidRPr="00260641" w:rsidRDefault="00260641" w:rsidP="00260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E9F17EF" w14:textId="3307B55E" w:rsidR="00260641" w:rsidRPr="00260641" w:rsidRDefault="00260641" w:rsidP="0026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planirana vrijednost Javnog poziva je  </w:t>
      </w:r>
      <w:r w:rsidR="00F4211E" w:rsidRPr="00F4211E">
        <w:rPr>
          <w:rFonts w:ascii="Times New Roman" w:eastAsia="Times New Roman" w:hAnsi="Times New Roman" w:cs="Times New Roman"/>
          <w:sz w:val="24"/>
          <w:szCs w:val="24"/>
          <w:lang w:eastAsia="hr-HR"/>
        </w:rPr>
        <w:t>222</w:t>
      </w:r>
      <w:r w:rsidRPr="00F4211E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eura.</w:t>
      </w: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86614A6" w14:textId="77777777" w:rsidR="00260641" w:rsidRPr="00260641" w:rsidRDefault="00260641" w:rsidP="0026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0641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Planirana vrijednost Javnog poziva po područjima te najniži i najviši iznos sredstava po područjima i očekivani broj ugovora po područjima određuju se kako slijedi:</w:t>
      </w:r>
    </w:p>
    <w:p w14:paraId="2F3302A4" w14:textId="77777777" w:rsidR="00260641" w:rsidRPr="00260641" w:rsidRDefault="00260641" w:rsidP="00260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8E5E9E" w14:textId="77777777" w:rsidR="002A0EB1" w:rsidRDefault="002A0EB1" w:rsidP="00AC17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D09DA7" w14:textId="77777777" w:rsidR="002A0EB1" w:rsidRPr="004C463E" w:rsidRDefault="002A0EB1" w:rsidP="00AC17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3CE9BB" w14:textId="77777777" w:rsidR="00332390" w:rsidRPr="00414A89" w:rsidRDefault="00120F52" w:rsidP="00AC1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Tablica </w:t>
      </w:r>
      <w:r w:rsidR="00AC177B" w:rsidRPr="00414A89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TableGrid"/>
        <w:tblpPr w:leftFromText="180" w:rightFromText="180" w:vertAnchor="text" w:tblpY="1"/>
        <w:tblOverlap w:val="never"/>
        <w:tblW w:w="9185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474"/>
        <w:gridCol w:w="1526"/>
        <w:gridCol w:w="1520"/>
        <w:gridCol w:w="1296"/>
      </w:tblGrid>
      <w:tr w:rsidR="00AC177B" w:rsidRPr="004C463E" w14:paraId="054938E6" w14:textId="77777777" w:rsidTr="00120F52"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DF9182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DE1BB1" w14:textId="77777777" w:rsidR="00AC177B" w:rsidRPr="004C463E" w:rsidRDefault="00AC177B" w:rsidP="005A5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D92B9E" w14:textId="77777777" w:rsidR="00AC177B" w:rsidRPr="00B010CC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0CC">
              <w:rPr>
                <w:rFonts w:ascii="Times New Roman" w:hAnsi="Times New Roman" w:cs="Times New Roman"/>
                <w:b/>
                <w:sz w:val="18"/>
                <w:szCs w:val="18"/>
              </w:rPr>
              <w:t>Oznaka</w:t>
            </w:r>
          </w:p>
          <w:p w14:paraId="6F6B2FD3" w14:textId="77777777" w:rsidR="00AC177B" w:rsidRPr="00B010CC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0CC">
              <w:rPr>
                <w:rFonts w:ascii="Times New Roman" w:hAnsi="Times New Roman" w:cs="Times New Roman"/>
                <w:b/>
                <w:sz w:val="18"/>
                <w:szCs w:val="18"/>
              </w:rPr>
              <w:t>prioritetnog područja</w:t>
            </w:r>
          </w:p>
          <w:p w14:paraId="7E16B346" w14:textId="77777777" w:rsidR="00B010CC" w:rsidRPr="004C463E" w:rsidRDefault="00B010CC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E88DEC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997C90" w14:textId="77777777" w:rsidR="00AC177B" w:rsidRPr="004C463E" w:rsidRDefault="00AC177B" w:rsidP="005A5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4C7461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Projekti, programi, aktivnosti, manifestacije 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19A5CC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FA66FD" w14:textId="77777777" w:rsidR="00AC177B" w:rsidRPr="004C463E" w:rsidRDefault="00AC177B" w:rsidP="005A5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4DD69F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4C463E">
              <w:rPr>
                <w:rFonts w:ascii="Times New Roman" w:hAnsi="Times New Roman" w:cs="Times New Roman"/>
                <w:b/>
                <w:sz w:val="20"/>
                <w:szCs w:val="20"/>
              </w:rPr>
              <w:t>znos financijskih sredstava</w:t>
            </w:r>
          </w:p>
          <w:p w14:paraId="722F5C03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 kn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E9DF85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Najniži iznos sredstava koji se može prijaviti 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ugovoriti po pojedinoj</w:t>
            </w:r>
            <w:r w:rsidRPr="004C4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ijavi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30B1AE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3E">
              <w:rPr>
                <w:rFonts w:ascii="Times New Roman" w:hAnsi="Times New Roman" w:cs="Times New Roman"/>
                <w:b/>
                <w:sz w:val="20"/>
                <w:szCs w:val="20"/>
              </w:rPr>
              <w:t>Najviši iznos sredstava koji se može pri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javiti i ugovoriti po pojedinoj </w:t>
            </w:r>
            <w:r w:rsidRPr="004C463E">
              <w:rPr>
                <w:rFonts w:ascii="Times New Roman" w:hAnsi="Times New Roman" w:cs="Times New Roman"/>
                <w:b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ijavi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1D3B2C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73F475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5EE71" w14:textId="77777777" w:rsidR="00AC177B" w:rsidRPr="004C463E" w:rsidRDefault="00AC177B" w:rsidP="005A5E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63E">
              <w:rPr>
                <w:rFonts w:ascii="Times New Roman" w:hAnsi="Times New Roman" w:cs="Times New Roman"/>
                <w:b/>
                <w:sz w:val="20"/>
                <w:szCs w:val="20"/>
              </w:rPr>
              <w:t>Očekivani broj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govora</w:t>
            </w:r>
          </w:p>
        </w:tc>
      </w:tr>
      <w:tr w:rsidR="00332390" w:rsidRPr="004C463E" w14:paraId="05AB1553" w14:textId="77777777" w:rsidTr="00120F52">
        <w:tc>
          <w:tcPr>
            <w:tcW w:w="1242" w:type="dxa"/>
            <w:shd w:val="pct15" w:color="auto" w:fill="auto"/>
          </w:tcPr>
          <w:p w14:paraId="65188CD8" w14:textId="77777777" w:rsidR="008B38ED" w:rsidRDefault="008B38ED" w:rsidP="0033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E02AA2" w14:textId="77777777" w:rsidR="00332390" w:rsidRPr="004C463E" w:rsidRDefault="00120F52" w:rsidP="0033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32390" w:rsidRPr="004C46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943" w:type="dxa"/>
            <w:gridSpan w:val="5"/>
            <w:shd w:val="pct15" w:color="auto" w:fill="auto"/>
          </w:tcPr>
          <w:p w14:paraId="27D085D5" w14:textId="77777777" w:rsidR="00332390" w:rsidRPr="0084562A" w:rsidRDefault="002A0EB1" w:rsidP="002A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SOCIJALNA SKRB I </w:t>
            </w:r>
            <w:r w:rsidR="00332390" w:rsidRPr="0084562A">
              <w:rPr>
                <w:rFonts w:ascii="Times New Roman" w:hAnsi="Times New Roman" w:cs="Times New Roman"/>
                <w:b/>
                <w:sz w:val="24"/>
                <w:szCs w:val="24"/>
              </w:rPr>
              <w:t>ZDRAVSTVO, Upravni odjel za društvene djelatnosti, Sergijevaca 2/2, Pula</w:t>
            </w:r>
          </w:p>
        </w:tc>
      </w:tr>
      <w:tr w:rsidR="00332390" w:rsidRPr="004C463E" w14:paraId="7F5B1CBC" w14:textId="77777777" w:rsidTr="00120F52">
        <w:trPr>
          <w:trHeight w:val="2614"/>
        </w:trPr>
        <w:tc>
          <w:tcPr>
            <w:tcW w:w="1242" w:type="dxa"/>
            <w:tcBorders>
              <w:bottom w:val="single" w:sz="4" w:space="0" w:color="auto"/>
            </w:tcBorders>
          </w:tcPr>
          <w:p w14:paraId="0F5DB592" w14:textId="77777777" w:rsidR="00332390" w:rsidRPr="004C463E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B6028" w14:textId="77777777" w:rsidR="00332390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4A842" w14:textId="77777777" w:rsidR="00332390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7E1FD" w14:textId="77777777" w:rsidR="00332390" w:rsidRDefault="00332390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583F9" w14:textId="77777777" w:rsidR="00332390" w:rsidRPr="004C463E" w:rsidRDefault="00120F52" w:rsidP="0033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7DCBDF" w14:textId="77777777" w:rsidR="002E4441" w:rsidRPr="002E4441" w:rsidRDefault="002E4441" w:rsidP="002E444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E44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Programi i projekti sukladno </w:t>
            </w:r>
            <w:r w:rsidRPr="002E444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mjeri 3.2. Podrška socijalnoj uključivosti, zdravstvu te generalnom razvoju zajednice provodeći sljedeće aktivnosti:</w:t>
            </w:r>
          </w:p>
          <w:p w14:paraId="0603037B" w14:textId="77777777" w:rsidR="002E4441" w:rsidRPr="002E4441" w:rsidRDefault="002E4441" w:rsidP="002E444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A93484" w14:textId="77777777" w:rsidR="002E4441" w:rsidRPr="002E4441" w:rsidRDefault="002E4441" w:rsidP="002E4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3.2.2. Podrška projektima koji doprinose socijalnoj inkluziji marginaliziranih skupina i osoba s invaliditetom </w:t>
            </w:r>
          </w:p>
          <w:p w14:paraId="42507396" w14:textId="77777777" w:rsidR="002E4441" w:rsidRPr="002E4441" w:rsidRDefault="002E4441" w:rsidP="002E4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3.2.3. Pružanje podrške socijalnim uslugama </w:t>
            </w:r>
          </w:p>
          <w:p w14:paraId="236F0DD9" w14:textId="77777777" w:rsidR="002E4441" w:rsidRPr="002E4441" w:rsidRDefault="002E4441" w:rsidP="002E4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3.2.4. Održavanje promotivnih aktivnosti o važnosti zdravog načina života </w:t>
            </w:r>
          </w:p>
          <w:p w14:paraId="7672F4D4" w14:textId="77777777" w:rsidR="002E4441" w:rsidRPr="002E4441" w:rsidRDefault="002E4441" w:rsidP="002E4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4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3.2.5. Razvoj mreže javnih defibrilatora, uz promociju i edukacije o načinu korištenja </w:t>
            </w:r>
          </w:p>
          <w:p w14:paraId="6FF3D850" w14:textId="33274F4B" w:rsidR="00332390" w:rsidRPr="004C463E" w:rsidRDefault="002E4441" w:rsidP="002E44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44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3.2.8. Ulaganje u razvoj i unaprjeđenje zdravstva i veterine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8BE63BA" w14:textId="77777777" w:rsidR="00332390" w:rsidRPr="00B170B6" w:rsidRDefault="00332390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04E1B6" w14:textId="77777777" w:rsidR="00446577" w:rsidRPr="00B170B6" w:rsidRDefault="00446577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53E8CB" w14:textId="77777777" w:rsidR="00446577" w:rsidRPr="00B170B6" w:rsidRDefault="00446577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16A03E" w14:textId="77777777" w:rsidR="00446577" w:rsidRPr="00B170B6" w:rsidRDefault="00446577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0E44F6" w14:textId="18B406D3" w:rsidR="00446577" w:rsidRPr="00B170B6" w:rsidRDefault="00F4211E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0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150.000,00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5878746C" w14:textId="77777777" w:rsidR="00332390" w:rsidRPr="00B170B6" w:rsidRDefault="00332390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173205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E6BB0A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A24494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2DA25A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0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4FBA4690" w14:textId="77777777" w:rsidR="00332390" w:rsidRPr="00B170B6" w:rsidRDefault="00332390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31E37F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F1492A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90BBC7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80B44E" w14:textId="4675B7EA" w:rsidR="00C12BC6" w:rsidRPr="00B170B6" w:rsidRDefault="00F4211E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0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C12BC6" w:rsidRPr="00B170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A920DA5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224FC7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5B6128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AB0988" w14:textId="77777777" w:rsidR="00C12BC6" w:rsidRPr="00B170B6" w:rsidRDefault="00C12BC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99839E" w14:textId="50EE913D" w:rsidR="00332390" w:rsidRPr="00B170B6" w:rsidRDefault="00B170B6" w:rsidP="0033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70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120F52" w:rsidRPr="004C463E" w14:paraId="3455DDF7" w14:textId="77777777" w:rsidTr="00120F52">
        <w:trPr>
          <w:trHeight w:val="1843"/>
        </w:trPr>
        <w:tc>
          <w:tcPr>
            <w:tcW w:w="1242" w:type="dxa"/>
            <w:tcBorders>
              <w:bottom w:val="single" w:sz="4" w:space="0" w:color="auto"/>
            </w:tcBorders>
          </w:tcPr>
          <w:p w14:paraId="656A5E6B" w14:textId="77777777" w:rsidR="00120F52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50E1B" w14:textId="77777777" w:rsidR="00120F52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AF67B" w14:textId="77777777" w:rsidR="00120F52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E89E7" w14:textId="77777777" w:rsidR="00120F52" w:rsidRPr="004C463E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FD25C2" w14:textId="77777777" w:rsidR="00120F52" w:rsidRPr="004C463E" w:rsidRDefault="00120F52" w:rsidP="00120F52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4C46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odrška institucionalnom i organizacijskom razvoju udruga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neprofitnih organizacija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59E37D9" w14:textId="77777777" w:rsidR="00C12BC6" w:rsidRPr="00B170B6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17EC4" w14:textId="77777777" w:rsidR="00C12BC6" w:rsidRPr="00B170B6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8CD23" w14:textId="77777777" w:rsidR="00C12BC6" w:rsidRPr="00B170B6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2B0CD" w14:textId="6C042D98" w:rsidR="00120F52" w:rsidRPr="00B170B6" w:rsidRDefault="00F4211E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B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C12BC6" w:rsidRPr="00B170B6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46A58755" w14:textId="77777777" w:rsidR="00120F52" w:rsidRPr="00B170B6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5A012" w14:textId="77777777" w:rsidR="00C12BC6" w:rsidRPr="00B170B6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AA45D" w14:textId="77777777" w:rsidR="00C12BC6" w:rsidRPr="00B170B6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044C0" w14:textId="408712F4" w:rsidR="00C12BC6" w:rsidRPr="00B170B6" w:rsidRDefault="00F4211E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B6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12FA3FBC" w14:textId="77777777" w:rsidR="00120F52" w:rsidRPr="00B170B6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BDBCD" w14:textId="77777777" w:rsidR="00C12BC6" w:rsidRPr="00B170B6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C0C68" w14:textId="77777777" w:rsidR="00C12BC6" w:rsidRPr="00B170B6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4CFD1" w14:textId="7F4A6D72" w:rsidR="00C12BC6" w:rsidRPr="00B170B6" w:rsidRDefault="00F4211E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12BC6" w:rsidRPr="00B170B6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0355D31" w14:textId="77777777" w:rsidR="00120F52" w:rsidRPr="00B170B6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4F996" w14:textId="77777777" w:rsidR="00C12BC6" w:rsidRPr="00B170B6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7F910" w14:textId="77777777" w:rsidR="00C12BC6" w:rsidRPr="00B170B6" w:rsidRDefault="00C12BC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AA12B" w14:textId="120AF5EA" w:rsidR="00C12BC6" w:rsidRPr="00B170B6" w:rsidRDefault="00B170B6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0F52" w:rsidRPr="004C463E" w14:paraId="2CAE8458" w14:textId="77777777" w:rsidTr="00120F52">
        <w:tc>
          <w:tcPr>
            <w:tcW w:w="1242" w:type="dxa"/>
            <w:shd w:val="pct15" w:color="auto" w:fill="auto"/>
          </w:tcPr>
          <w:p w14:paraId="5D312392" w14:textId="77777777" w:rsidR="00120F52" w:rsidRDefault="00120F52" w:rsidP="00120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E85E2" w14:textId="77777777" w:rsidR="00120F52" w:rsidRPr="004C463E" w:rsidRDefault="00BC495C" w:rsidP="00120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0F52" w:rsidRPr="004C46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943" w:type="dxa"/>
            <w:gridSpan w:val="5"/>
            <w:shd w:val="pct15" w:color="auto" w:fill="auto"/>
          </w:tcPr>
          <w:p w14:paraId="30D313E2" w14:textId="77777777" w:rsidR="00120F52" w:rsidRPr="00445598" w:rsidRDefault="00120F52" w:rsidP="00120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98">
              <w:rPr>
                <w:rFonts w:ascii="Times New Roman" w:hAnsi="Times New Roman" w:cs="Times New Roman"/>
                <w:b/>
                <w:sz w:val="24"/>
                <w:szCs w:val="24"/>
              </w:rPr>
              <w:t>VETERINARSTVO,  Upravni odjel za društvene djelatnosti, Sergijevaca 2/2, Pula</w:t>
            </w:r>
          </w:p>
        </w:tc>
      </w:tr>
      <w:tr w:rsidR="00120F52" w:rsidRPr="004C463E" w14:paraId="0CC337A0" w14:textId="77777777" w:rsidTr="00120F52">
        <w:trPr>
          <w:trHeight w:val="1430"/>
        </w:trPr>
        <w:tc>
          <w:tcPr>
            <w:tcW w:w="1242" w:type="dxa"/>
            <w:tcBorders>
              <w:bottom w:val="single" w:sz="4" w:space="0" w:color="auto"/>
            </w:tcBorders>
          </w:tcPr>
          <w:p w14:paraId="3E17E322" w14:textId="77777777" w:rsidR="00120F52" w:rsidRPr="004C463E" w:rsidRDefault="00120F52" w:rsidP="00120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16DE9" w14:textId="77777777" w:rsidR="00120F52" w:rsidRDefault="00120F52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26653" w14:textId="77777777" w:rsidR="00120F52" w:rsidRPr="004C463E" w:rsidRDefault="00BC495C" w:rsidP="0012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F52" w:rsidRPr="004C463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A6C6076" w14:textId="77777777" w:rsidR="00120F52" w:rsidRDefault="00120F52" w:rsidP="00120F52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BD4E55" w14:textId="77777777" w:rsidR="00120F52" w:rsidRPr="004C463E" w:rsidRDefault="009F2CF3" w:rsidP="009F2CF3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Programi i </w:t>
            </w:r>
            <w:r w:rsidR="00C12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rojekti </w:t>
            </w:r>
            <w:r w:rsidR="00120F52" w:rsidRPr="004C46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s područja veterinarstva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B72E6F2" w14:textId="77777777" w:rsidR="00120F52" w:rsidRPr="00F4211E" w:rsidRDefault="00120F52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12CA79" w14:textId="77777777" w:rsidR="00C12BC6" w:rsidRPr="00F4211E" w:rsidRDefault="00C12BC6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EE67C4" w14:textId="77777777" w:rsidR="00C12BC6" w:rsidRPr="00F4211E" w:rsidRDefault="00C12BC6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0F7B95" w14:textId="118596B7" w:rsidR="00C12BC6" w:rsidRPr="00F4211E" w:rsidRDefault="00F4211E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="00C12BC6" w:rsidRPr="00F4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3B04D181" w14:textId="77777777" w:rsidR="00120F52" w:rsidRPr="00F4211E" w:rsidRDefault="00120F52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E61B8D" w14:textId="77777777" w:rsidR="00C12BC6" w:rsidRPr="00F4211E" w:rsidRDefault="00C12BC6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BBDA53" w14:textId="77777777" w:rsidR="00C12BC6" w:rsidRPr="00F4211E" w:rsidRDefault="00C12BC6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B35D6C" w14:textId="77777777" w:rsidR="00C12BC6" w:rsidRPr="00F4211E" w:rsidRDefault="00C12BC6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2913C5B6" w14:textId="77777777" w:rsidR="00120F52" w:rsidRPr="00F4211E" w:rsidRDefault="00120F52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94A9E9" w14:textId="77777777" w:rsidR="00C12BC6" w:rsidRPr="00F4211E" w:rsidRDefault="00C12BC6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4744D5" w14:textId="77777777" w:rsidR="00C12BC6" w:rsidRPr="00F4211E" w:rsidRDefault="00C12BC6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287C85" w14:textId="62F79F74" w:rsidR="00C12BC6" w:rsidRPr="00F4211E" w:rsidRDefault="00F4211E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12BC6" w:rsidRPr="00F4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13DA553" w14:textId="77777777" w:rsidR="00120F52" w:rsidRPr="00F4211E" w:rsidRDefault="00120F52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FC4508" w14:textId="77777777" w:rsidR="00C12BC6" w:rsidRPr="00F4211E" w:rsidRDefault="00C12BC6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F122B1" w14:textId="77777777" w:rsidR="00C12BC6" w:rsidRPr="00F4211E" w:rsidRDefault="00C12BC6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CCB187" w14:textId="1BA427FB" w:rsidR="00C12BC6" w:rsidRPr="00F4211E" w:rsidRDefault="00F4211E" w:rsidP="00120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1B676031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E20161" w14:textId="77777777" w:rsidR="002E4441" w:rsidRPr="002E4441" w:rsidRDefault="002E4441" w:rsidP="002E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14:paraId="645BCE50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3106B85E" w14:textId="0BE34CB0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41">
        <w:rPr>
          <w:rFonts w:ascii="Times New Roman" w:eastAsia="Calibri" w:hAnsi="Times New Roman" w:cs="Times New Roman"/>
          <w:sz w:val="24"/>
          <w:szCs w:val="24"/>
        </w:rPr>
        <w:t xml:space="preserve">Rok za podnošenje prijava je 30 dana od dana objave Javnog poziva, odnosno najkasnije </w:t>
      </w:r>
      <w:r w:rsidRPr="00B170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7. </w:t>
      </w:r>
      <w:r w:rsidR="00B170B6" w:rsidRPr="00B170B6">
        <w:rPr>
          <w:rFonts w:ascii="Times New Roman" w:eastAsia="Calibri" w:hAnsi="Times New Roman" w:cs="Times New Roman"/>
          <w:b/>
          <w:bCs/>
          <w:sz w:val="24"/>
          <w:szCs w:val="24"/>
        </w:rPr>
        <w:t>veljače</w:t>
      </w:r>
      <w:r w:rsidRPr="00B170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B170B6" w:rsidRPr="00B170B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B170B6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  <w:r w:rsidRPr="00B170B6">
        <w:rPr>
          <w:rFonts w:ascii="Times New Roman" w:eastAsia="Calibri" w:hAnsi="Times New Roman" w:cs="Times New Roman"/>
          <w:sz w:val="24"/>
          <w:szCs w:val="24"/>
        </w:rPr>
        <w:t>. Prijave koje nisu dostavljene u roku određenom ovim Javnim pozi</w:t>
      </w:r>
      <w:r w:rsidRPr="002E4441">
        <w:rPr>
          <w:rFonts w:ascii="Times New Roman" w:eastAsia="Calibri" w:hAnsi="Times New Roman" w:cs="Times New Roman"/>
          <w:sz w:val="24"/>
          <w:szCs w:val="24"/>
        </w:rPr>
        <w:t>vom neće se razmatrati.</w:t>
      </w:r>
    </w:p>
    <w:p w14:paraId="69DBB7CD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272285" w14:textId="77777777" w:rsidR="002E4441" w:rsidRPr="002E4441" w:rsidRDefault="002E4441" w:rsidP="002E44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441">
        <w:rPr>
          <w:rFonts w:ascii="Times New Roman" w:eastAsia="Calibri" w:hAnsi="Times New Roman" w:cs="Times New Roman"/>
          <w:b/>
          <w:bCs/>
          <w:sz w:val="24"/>
          <w:szCs w:val="24"/>
        </w:rPr>
        <w:t>VII.</w:t>
      </w:r>
    </w:p>
    <w:p w14:paraId="51640322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4D91FBF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41">
        <w:rPr>
          <w:rFonts w:ascii="Times New Roman" w:eastAsia="Calibri" w:hAnsi="Times New Roman" w:cs="Times New Roman"/>
          <w:sz w:val="24"/>
          <w:szCs w:val="24"/>
        </w:rPr>
        <w:t>Udruge moraju biti Statutom oprodijeljene za obavljanje djelatnosti unutar prioritetnog područja na kojeg podnose prijavu.</w:t>
      </w:r>
    </w:p>
    <w:p w14:paraId="18A3A78C" w14:textId="77777777" w:rsidR="002E4441" w:rsidRPr="002E4441" w:rsidRDefault="002E4441" w:rsidP="002E444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4441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2E4441">
        <w:rPr>
          <w:rFonts w:ascii="Times New Roman" w:eastAsia="Calibri" w:hAnsi="Times New Roman" w:cs="Times New Roman"/>
          <w:sz w:val="24"/>
          <w:szCs w:val="24"/>
        </w:rPr>
        <w:tab/>
      </w:r>
      <w:r w:rsidRPr="002E4441">
        <w:rPr>
          <w:rFonts w:ascii="Times New Roman" w:eastAsia="Calibri" w:hAnsi="Times New Roman" w:cs="Times New Roman"/>
          <w:sz w:val="24"/>
          <w:szCs w:val="24"/>
        </w:rPr>
        <w:tab/>
      </w:r>
      <w:r w:rsidRPr="002E4441">
        <w:rPr>
          <w:rFonts w:ascii="Times New Roman" w:eastAsia="Calibri" w:hAnsi="Times New Roman" w:cs="Times New Roman"/>
          <w:sz w:val="24"/>
          <w:szCs w:val="24"/>
        </w:rPr>
        <w:tab/>
      </w:r>
      <w:r w:rsidRPr="002E4441">
        <w:rPr>
          <w:rFonts w:ascii="Times New Roman" w:eastAsia="Calibri" w:hAnsi="Times New Roman" w:cs="Times New Roman"/>
          <w:sz w:val="24"/>
          <w:szCs w:val="24"/>
        </w:rPr>
        <w:tab/>
      </w:r>
      <w:r w:rsidRPr="002E4441">
        <w:rPr>
          <w:rFonts w:ascii="Times New Roman" w:eastAsia="Calibri" w:hAnsi="Times New Roman" w:cs="Times New Roman"/>
          <w:b/>
          <w:sz w:val="24"/>
          <w:szCs w:val="24"/>
        </w:rPr>
        <w:t>VIII.</w:t>
      </w:r>
    </w:p>
    <w:p w14:paraId="595F726F" w14:textId="77777777" w:rsidR="002E4441" w:rsidRPr="002E4441" w:rsidRDefault="002E4441" w:rsidP="002E444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5FE97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9F4C0C6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941E36" w14:textId="17DE4761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Obrasci koji su sastavni dio dokumentacije popunjavaju se </w:t>
      </w:r>
      <w:r w:rsidR="00E24EB0">
        <w:rPr>
          <w:rFonts w:ascii="Times New Roman" w:eastAsia="Times New Roman" w:hAnsi="Times New Roman" w:cs="Times New Roman"/>
          <w:sz w:val="24"/>
          <w:szCs w:val="24"/>
          <w:lang w:eastAsia="hr-HR"/>
        </w:rPr>
        <w:t>eletronski</w:t>
      </w: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a Prijave  se dostavljaju </w:t>
      </w:r>
      <w:r w:rsidRPr="002E44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fizičkom obliku ili poštom u Pisarnici Grada Pula - Pola, Stara tržnica 1, 52100 Pula.</w:t>
      </w:r>
    </w:p>
    <w:p w14:paraId="0657AC87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41">
        <w:rPr>
          <w:rFonts w:ascii="Times New Roman" w:hAnsi="Times New Roman" w:cs="Times New Roman"/>
          <w:sz w:val="24"/>
          <w:szCs w:val="24"/>
        </w:rPr>
        <w:t>Na omotnici navesti: Javni poziv -  udruge s područja socijalne skrbi, zdravstva i veterinarstva.</w:t>
      </w:r>
    </w:p>
    <w:p w14:paraId="6C825F47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8E1563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D754B3" w14:textId="77777777" w:rsidR="002E4441" w:rsidRPr="002E4441" w:rsidRDefault="002E4441" w:rsidP="002E4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X</w:t>
      </w: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0D939C8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88A96EE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koje nisu dostavljene u roku određenom ovim Javnim pozivom i koje nisu sačinjene sukladno ovom Javnom pozivu i Uputama za prijavitelje </w:t>
      </w:r>
      <w:r w:rsidRPr="002E444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neće se razmatrati</w:t>
      </w: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7CD0A3E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0EC7EF" w14:textId="77777777" w:rsidR="002E4441" w:rsidRPr="002E4441" w:rsidRDefault="002E4441" w:rsidP="002E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XI.</w:t>
      </w:r>
    </w:p>
    <w:p w14:paraId="02190CBF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60AA4AD" w14:textId="77777777" w:rsidR="002E4441" w:rsidRPr="002E4441" w:rsidRDefault="002E4441" w:rsidP="002E44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Po isteku roka za podnošenje prijava po Javnom pozivu, Povjerenstvo za pripremu i provedbu postupka te provjeru ispunjavanja propisanih (formalnih) uvjeta pristupit će postupku ocjene ispunjavanja propisanih (formalnih) uvjeta poziva.</w:t>
      </w:r>
    </w:p>
    <w:p w14:paraId="315C378D" w14:textId="77777777" w:rsidR="002E4441" w:rsidRPr="002E4441" w:rsidRDefault="002E4441" w:rsidP="002E4441">
      <w:pPr>
        <w:widowControl w:val="0"/>
        <w:autoSpaceDE w:val="0"/>
        <w:autoSpaceDN w:val="0"/>
        <w:adjustRightInd w:val="0"/>
        <w:spacing w:after="0" w:line="2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CBD744" w14:textId="77777777" w:rsidR="002E4441" w:rsidRPr="002E4441" w:rsidRDefault="002E4441" w:rsidP="002E444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456948"/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koje nisu ispunile formalne uvjete odbit će se iz razloga ne ispunjavanja propisanih formalnih uvjeta poziva.  Grad Pula – Pola ima pravo zatražiti od prijavitelja nadopunu dokumentacije u roku od 3 dana.</w:t>
      </w:r>
    </w:p>
    <w:p w14:paraId="5C0E2AA3" w14:textId="77777777" w:rsidR="002E4441" w:rsidRPr="002E4441" w:rsidRDefault="002E4441" w:rsidP="002E444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868E60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Sve udruge čije prijave budu odbijene iz razloga ne ispunjavanja propisanih uvjeta, o toj činjenici biti će obaviještene u roku od 8 dana od dana donošenja odluke, nakon čega imaju narednih 3 dana od dana prijema obavijesti, podnijeti prigovor pročelniku/ci nadležnog upravnog tijela Grada koji će u roku od 8 dana od primitka prigovora odlučiti o istome.</w:t>
      </w:r>
    </w:p>
    <w:p w14:paraId="1310C694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 od strane pročelnika/ce nadležnog upravnog tijela Grada, prijava će biti upućena u daljnju proceduru na stručno ocjenjivanje, a u slučaju neprihvaćanja prigovora prijava će biti odbijena o čemu će biti obaviještena udruga koja je prigovor podnijela.</w:t>
      </w:r>
    </w:p>
    <w:p w14:paraId="059EDD1B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kojom je odlučeno o prigovoru je konačna.</w:t>
      </w:r>
    </w:p>
    <w:bookmarkEnd w:id="4"/>
    <w:p w14:paraId="3A951745" w14:textId="77777777" w:rsidR="002E4441" w:rsidRPr="002E4441" w:rsidRDefault="002E4441" w:rsidP="002E444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AA9055" w14:textId="77777777" w:rsidR="002E4441" w:rsidRPr="002E4441" w:rsidRDefault="002E4441" w:rsidP="002E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XII.</w:t>
      </w:r>
    </w:p>
    <w:p w14:paraId="1E6FAD53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591594" w14:textId="77777777" w:rsidR="002E4441" w:rsidRPr="002E4441" w:rsidRDefault="002E4441" w:rsidP="002E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koje su ispunile formalne uvjete po sačinjenom Zapisniku o udovoljavanju formalnih </w:t>
      </w: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uvjeta, upućuju se u daljnju proceduru, odnosno na stručno ocjenjivanj</w:t>
      </w:r>
      <w:bookmarkStart w:id="5" w:name="page14"/>
      <w:bookmarkEnd w:id="5"/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Povjerenstvu za ocjenjivanje prijava koje razmatra i ocjenjuje samo one prijave koje su ispunile formalne uvjete poziva. </w:t>
      </w:r>
    </w:p>
    <w:p w14:paraId="1D9DB319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EC81E0" w14:textId="77777777" w:rsidR="002E4441" w:rsidRPr="002E4441" w:rsidRDefault="002E4441" w:rsidP="002E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XIII.</w:t>
      </w:r>
    </w:p>
    <w:p w14:paraId="1D3F4645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777B04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dodjeli financijskih sredstava donosi Gradonačelnik, uzimajući u obzir sve utvrđene činjenice i mogućnosti proračuna.</w:t>
      </w:r>
    </w:p>
    <w:p w14:paraId="45B719E6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se objavljuje na mrežnim stranicama Grada Pule-Pola </w:t>
      </w:r>
      <w:hyperlink r:id="rId9" w:history="1">
        <w:r w:rsidRPr="002E44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www.pula.hr</w:t>
        </w:r>
      </w:hyperlink>
      <w:r w:rsidRPr="002E44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.</w:t>
      </w:r>
    </w:p>
    <w:p w14:paraId="1C697768" w14:textId="77777777" w:rsidR="002E4441" w:rsidRPr="002E4441" w:rsidRDefault="002E4441" w:rsidP="002E444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Sa svim prijaviteljima kojima su odobrena financijska sredstva, Grad Pula - Pola će potpisati ugovor o financiranju najkasnije 30 dana od dana donošenja Odluke o dodjeli financijskih sredstava.</w:t>
      </w:r>
    </w:p>
    <w:p w14:paraId="15168502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F9685C" w14:textId="77777777" w:rsidR="002E4441" w:rsidRPr="002E4441" w:rsidRDefault="002E4441" w:rsidP="002E4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441">
        <w:rPr>
          <w:rFonts w:ascii="Times New Roman" w:eastAsia="Calibri" w:hAnsi="Times New Roman" w:cs="Times New Roman"/>
          <w:b/>
          <w:sz w:val="24"/>
          <w:szCs w:val="24"/>
        </w:rPr>
        <w:t>XIV.</w:t>
      </w:r>
    </w:p>
    <w:p w14:paraId="4A25419A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6" w:name="_Hlk92458264"/>
    </w:p>
    <w:p w14:paraId="125282EC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Prijavitelji koji su nezadovoljni Odlukom o dodjeli financijskih sredstava imaju pravo podnijet prigovor u roku 3 dana od dana dostave pisane obavijesti o nefinanciranju.  </w:t>
      </w:r>
    </w:p>
    <w:p w14:paraId="02754046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na natječajni postupak. Prigovor koji se ne odnosi na natječajni postupak, nadležno upravno tijelo će odbaciti.</w:t>
      </w:r>
    </w:p>
    <w:p w14:paraId="672F7B2B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i daljnju provedbu postupka po Javnom pozivu.</w:t>
      </w:r>
      <w:bookmarkEnd w:id="6"/>
    </w:p>
    <w:p w14:paraId="2395143D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363D0E" w14:textId="77777777" w:rsidR="002E4441" w:rsidRPr="002E4441" w:rsidRDefault="002E4441" w:rsidP="002E4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441">
        <w:rPr>
          <w:rFonts w:ascii="Times New Roman" w:eastAsia="Calibri" w:hAnsi="Times New Roman" w:cs="Times New Roman"/>
          <w:b/>
          <w:sz w:val="24"/>
          <w:szCs w:val="24"/>
        </w:rPr>
        <w:t>XV.</w:t>
      </w:r>
    </w:p>
    <w:p w14:paraId="20D11436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011218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4441">
        <w:rPr>
          <w:rFonts w:ascii="Times New Roman" w:eastAsia="Calibri" w:hAnsi="Times New Roman" w:cs="Times New Roman"/>
          <w:bCs/>
          <w:sz w:val="24"/>
          <w:szCs w:val="24"/>
        </w:rPr>
        <w:t>Prije potpisivanja Ugovora temeljem Odluke o dodjeli financijskih sredstava, od udruge koja ostvaruje pravo na financijska sredstva nadležni Odjel zatražit će dostavu:</w:t>
      </w:r>
    </w:p>
    <w:p w14:paraId="141FD838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4441">
        <w:rPr>
          <w:rFonts w:ascii="Times New Roman" w:eastAsia="Calibri" w:hAnsi="Times New Roman" w:cs="Times New Roman"/>
          <w:bCs/>
          <w:sz w:val="24"/>
          <w:szCs w:val="24"/>
        </w:rPr>
        <w:t>- revidiranog obrasca proračuna</w:t>
      </w:r>
    </w:p>
    <w:p w14:paraId="24B6AA59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4441">
        <w:rPr>
          <w:rFonts w:ascii="Times New Roman" w:eastAsia="Calibri" w:hAnsi="Times New Roman" w:cs="Times New Roman"/>
          <w:bCs/>
          <w:sz w:val="24"/>
          <w:szCs w:val="24"/>
        </w:rPr>
        <w:t>- dodatnu dokumentaciju koju utvrdi nadležni Odjel.</w:t>
      </w:r>
    </w:p>
    <w:p w14:paraId="0EB1CF2F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5F00D" w14:textId="77777777" w:rsidR="002E4441" w:rsidRPr="002E4441" w:rsidRDefault="002E4441" w:rsidP="002E4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441">
        <w:rPr>
          <w:rFonts w:ascii="Times New Roman" w:eastAsia="Calibri" w:hAnsi="Times New Roman" w:cs="Times New Roman"/>
          <w:b/>
          <w:sz w:val="24"/>
          <w:szCs w:val="24"/>
        </w:rPr>
        <w:t>XVI.</w:t>
      </w:r>
    </w:p>
    <w:p w14:paraId="1FB7027C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E707C4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41">
        <w:rPr>
          <w:rFonts w:ascii="Times New Roman" w:eastAsia="Calibri" w:hAnsi="Times New Roman" w:cs="Times New Roman"/>
          <w:sz w:val="24"/>
          <w:szCs w:val="24"/>
        </w:rPr>
        <w:t xml:space="preserve">Sva pitanja vezana uz ovaj Javni poziv mogu se postaviti elektroničkim putem, slanjem upita u roku i na adresu elektronske pošte naznačene u Uputama za prijavitelje. </w:t>
      </w:r>
    </w:p>
    <w:p w14:paraId="1C21D74D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4D6A6E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 w:rsidRPr="002E4441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>U svrhu osiguranja ravnopravnosti svih potencijalnih prijavitelja, Grad Pula-Pola ne može davati prethodna mišljenja o prihvatljivosti prijavitelja, partnera, aktivnosti ili troškova navedenih u prijavi.</w:t>
      </w:r>
    </w:p>
    <w:p w14:paraId="09F8E66A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</w:p>
    <w:p w14:paraId="2CAC2BED" w14:textId="77777777" w:rsidR="002E4441" w:rsidRPr="002E4441" w:rsidRDefault="002E4441" w:rsidP="002E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44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XVII.</w:t>
      </w:r>
    </w:p>
    <w:p w14:paraId="641DFE82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B9B224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41">
        <w:rPr>
          <w:rFonts w:ascii="Times New Roman" w:eastAsia="Calibri" w:hAnsi="Times New Roman" w:cs="Times New Roman"/>
          <w:sz w:val="24"/>
          <w:szCs w:val="24"/>
        </w:rPr>
        <w:t>Postupak zaprimanja i pregleda dostavljenih prijava, procjena prijava, donošenje Odluke o dodjeli financijskih sredstava, podnošenje prigovora, ugovaranje, postupanje s dokumentacijom kao i indikativni kalendar provedbe Poziva opisani su u Uputama za prijavitelje na Javni poziv.</w:t>
      </w:r>
    </w:p>
    <w:p w14:paraId="07F40505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7140B2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CBC921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EFB002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E4441">
        <w:rPr>
          <w:rFonts w:ascii="Times New Roman" w:eastAsia="Calibri" w:hAnsi="Times New Roman" w:cs="Times New Roman"/>
          <w:b/>
          <w:bCs/>
        </w:rPr>
        <w:t>Napomena:</w:t>
      </w:r>
    </w:p>
    <w:p w14:paraId="18401F56" w14:textId="77777777" w:rsidR="002E4441" w:rsidRPr="002E4441" w:rsidRDefault="002E4441" w:rsidP="002E444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r w:rsidRPr="002E4441">
        <w:rPr>
          <w:rFonts w:ascii="Times New Roman" w:eastAsia="Times New Roman" w:hAnsi="Times New Roman" w:cs="Times New Roman"/>
        </w:rPr>
        <w:t xml:space="preserve">Svi kandidati i njihovi partneri podnošenjem prijave daju svoju suglasnost Gradu Pula - Pola da u njoj navedene osobne podatke  prikuplja i obrađuje u svrhu prikupljanja i financiranja programa i projekata s područja socijalne skrbi, zdravstva i veterinarstva od interesa za opće dobro koje provode  udruge i ostale neprofitne organizacije na području Grada Pula  -  Pola u 2024. godini, te da ih može koristiti u </w:t>
      </w:r>
      <w:r w:rsidRPr="002E4441">
        <w:rPr>
          <w:rFonts w:ascii="Times New Roman" w:eastAsia="Times New Roman" w:hAnsi="Times New Roman" w:cs="Times New Roman"/>
        </w:rPr>
        <w:lastRenderedPageBreak/>
        <w:t xml:space="preserve">svrhu uplate odobrenih financijskih sredstava, kontaktiranja i objave na  internetskim stranicama i/ili u javnom glasilu Grada Pula-Pola. Prava prijavitelja i postupanje u odnosu na njegove osobne podatke objavljena su na </w:t>
      </w:r>
      <w:hyperlink r:id="rId10" w:history="1">
        <w:r w:rsidRPr="002E4441">
          <w:rPr>
            <w:rFonts w:ascii="Times New Roman" w:eastAsia="Times New Roman" w:hAnsi="Times New Roman" w:cs="Times New Roman"/>
            <w:color w:val="0000FF"/>
            <w:u w:val="single"/>
          </w:rPr>
          <w:t>http://www.pula.hr/hr/rad-gradske-uprave/gdpr/</w:t>
        </w:r>
      </w:hyperlink>
    </w:p>
    <w:p w14:paraId="6EFEDB37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22CB6EE" w14:textId="77777777" w:rsidR="002E4441" w:rsidRPr="002E4441" w:rsidRDefault="002E4441" w:rsidP="002E44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729C4E" w14:textId="77777777" w:rsidR="002E4441" w:rsidRPr="002E4441" w:rsidRDefault="002E4441" w:rsidP="002E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39B5B7" w14:textId="77777777" w:rsidR="003B3C15" w:rsidRDefault="003B3C15" w:rsidP="00696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6A150" w14:textId="77777777" w:rsidR="002E4441" w:rsidRPr="004C463E" w:rsidRDefault="002E4441" w:rsidP="00696A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4441" w:rsidRPr="004C463E" w:rsidSect="00EA2D1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2CA2D" w14:textId="77777777" w:rsidR="00B83814" w:rsidRPr="00035E87" w:rsidRDefault="00B83814" w:rsidP="00414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separator/>
      </w:r>
    </w:p>
  </w:endnote>
  <w:endnote w:type="continuationSeparator" w:id="0">
    <w:p w14:paraId="4C517F03" w14:textId="77777777" w:rsidR="00B83814" w:rsidRPr="00035E87" w:rsidRDefault="00B83814" w:rsidP="00414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890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250E933" w14:textId="77777777" w:rsidR="005A5E75" w:rsidRPr="007030C6" w:rsidRDefault="0097092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030C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A5E75" w:rsidRPr="007030C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030C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36A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030C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50F0147" w14:textId="77777777" w:rsidR="005A5E75" w:rsidRDefault="005A5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5427" w14:textId="77777777" w:rsidR="00B83814" w:rsidRPr="00035E87" w:rsidRDefault="00B83814" w:rsidP="00414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separator/>
      </w:r>
    </w:p>
  </w:footnote>
  <w:footnote w:type="continuationSeparator" w:id="0">
    <w:p w14:paraId="4BF404E1" w14:textId="77777777" w:rsidR="00B83814" w:rsidRPr="00035E87" w:rsidRDefault="00B83814" w:rsidP="00414A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17D"/>
    <w:multiLevelType w:val="hybridMultilevel"/>
    <w:tmpl w:val="37B451DA"/>
    <w:lvl w:ilvl="0" w:tplc="EB526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F497D" w:themeColor="text2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6EC2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E6F94"/>
    <w:multiLevelType w:val="hybridMultilevel"/>
    <w:tmpl w:val="D3727C56"/>
    <w:lvl w:ilvl="0" w:tplc="A0D46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35008"/>
    <w:multiLevelType w:val="multilevel"/>
    <w:tmpl w:val="2C1CA434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color w:val="1F497D" w:themeColor="text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1F497D" w:themeColor="text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1F497D" w:themeColor="text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1F497D" w:themeColor="text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1F497D" w:themeColor="text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1F497D" w:themeColor="text2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1F497D" w:themeColor="text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1F497D" w:themeColor="text2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1F497D" w:themeColor="text2"/>
        <w:u w:val="none"/>
      </w:rPr>
    </w:lvl>
  </w:abstractNum>
  <w:abstractNum w:abstractNumId="5" w15:restartNumberingAfterBreak="0">
    <w:nsid w:val="120750DC"/>
    <w:multiLevelType w:val="hybridMultilevel"/>
    <w:tmpl w:val="A3521238"/>
    <w:lvl w:ilvl="0" w:tplc="EB526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F497D" w:themeColor="text2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51BF2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36680"/>
    <w:multiLevelType w:val="hybridMultilevel"/>
    <w:tmpl w:val="B89499FC"/>
    <w:lvl w:ilvl="0" w:tplc="5E7AD040">
      <w:start w:val="6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030F"/>
    <w:multiLevelType w:val="hybridMultilevel"/>
    <w:tmpl w:val="B07C2D32"/>
    <w:lvl w:ilvl="0" w:tplc="8184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50544"/>
    <w:multiLevelType w:val="hybridMultilevel"/>
    <w:tmpl w:val="6316AB44"/>
    <w:lvl w:ilvl="0" w:tplc="29B0AF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1C25"/>
    <w:multiLevelType w:val="hybridMultilevel"/>
    <w:tmpl w:val="CEA05392"/>
    <w:lvl w:ilvl="0" w:tplc="5DEA43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0368A"/>
    <w:multiLevelType w:val="hybridMultilevel"/>
    <w:tmpl w:val="D71CE106"/>
    <w:lvl w:ilvl="0" w:tplc="F8464036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FA18B6"/>
    <w:multiLevelType w:val="hybridMultilevel"/>
    <w:tmpl w:val="FB081F02"/>
    <w:lvl w:ilvl="0" w:tplc="80E68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E6110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C703EF"/>
    <w:multiLevelType w:val="hybridMultilevel"/>
    <w:tmpl w:val="02C82A00"/>
    <w:lvl w:ilvl="0" w:tplc="5402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17A5BC2">
      <w:start w:val="9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31A32"/>
    <w:multiLevelType w:val="hybridMultilevel"/>
    <w:tmpl w:val="9F7CC202"/>
    <w:lvl w:ilvl="0" w:tplc="5A08495C">
      <w:start w:val="7"/>
      <w:numFmt w:val="decimalZero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82337"/>
    <w:multiLevelType w:val="hybridMultilevel"/>
    <w:tmpl w:val="29389992"/>
    <w:lvl w:ilvl="0" w:tplc="4E3499A8">
      <w:start w:val="3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E6223C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32B6E"/>
    <w:multiLevelType w:val="hybridMultilevel"/>
    <w:tmpl w:val="BC38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A4CFE"/>
    <w:multiLevelType w:val="multilevel"/>
    <w:tmpl w:val="04081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SimSun" w:hAnsi="Calibri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0555548"/>
    <w:multiLevelType w:val="multilevel"/>
    <w:tmpl w:val="D3D42890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1F497D" w:themeColor="text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1F497D" w:themeColor="text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1F497D" w:themeColor="text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1F497D" w:themeColor="text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1F497D" w:themeColor="text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1F497D" w:themeColor="text2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1F497D" w:themeColor="text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1F497D" w:themeColor="text2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1F497D" w:themeColor="text2"/>
        <w:u w:val="none"/>
      </w:rPr>
    </w:lvl>
  </w:abstractNum>
  <w:abstractNum w:abstractNumId="21" w15:restartNumberingAfterBreak="0">
    <w:nsid w:val="615B2D94"/>
    <w:multiLevelType w:val="hybridMultilevel"/>
    <w:tmpl w:val="75DE6A70"/>
    <w:lvl w:ilvl="0" w:tplc="0AE0A6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AD0086"/>
    <w:multiLevelType w:val="hybridMultilevel"/>
    <w:tmpl w:val="46E8AFF0"/>
    <w:lvl w:ilvl="0" w:tplc="4B9C0842">
      <w:start w:val="1"/>
      <w:numFmt w:val="decimalZero"/>
      <w:lvlText w:val="%1."/>
      <w:lvlJc w:val="left"/>
      <w:pPr>
        <w:ind w:left="1113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413A69"/>
    <w:multiLevelType w:val="hybridMultilevel"/>
    <w:tmpl w:val="22428184"/>
    <w:lvl w:ilvl="0" w:tplc="2C225F3E">
      <w:start w:val="8"/>
      <w:numFmt w:val="decimalZero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56577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D4009F"/>
    <w:multiLevelType w:val="hybridMultilevel"/>
    <w:tmpl w:val="FF6E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22EE3"/>
    <w:multiLevelType w:val="hybridMultilevel"/>
    <w:tmpl w:val="D71CE106"/>
    <w:lvl w:ilvl="0" w:tplc="F8464036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6B0D38"/>
    <w:multiLevelType w:val="hybridMultilevel"/>
    <w:tmpl w:val="2E68A190"/>
    <w:lvl w:ilvl="0" w:tplc="E570B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9100D0"/>
    <w:multiLevelType w:val="multilevel"/>
    <w:tmpl w:val="D7DA6A6C"/>
    <w:lvl w:ilvl="0">
      <w:start w:val="5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0" w15:restartNumberingAfterBreak="0">
    <w:nsid w:val="7A70603E"/>
    <w:multiLevelType w:val="hybridMultilevel"/>
    <w:tmpl w:val="4914E8E0"/>
    <w:lvl w:ilvl="0" w:tplc="4DFAE84C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462334">
    <w:abstractNumId w:val="24"/>
  </w:num>
  <w:num w:numId="2" w16cid:durableId="1655986495">
    <w:abstractNumId w:val="9"/>
  </w:num>
  <w:num w:numId="3" w16cid:durableId="1097602136">
    <w:abstractNumId w:val="16"/>
  </w:num>
  <w:num w:numId="4" w16cid:durableId="1136292308">
    <w:abstractNumId w:val="19"/>
  </w:num>
  <w:num w:numId="5" w16cid:durableId="1230579012">
    <w:abstractNumId w:val="28"/>
  </w:num>
  <w:num w:numId="6" w16cid:durableId="41642165">
    <w:abstractNumId w:val="14"/>
  </w:num>
  <w:num w:numId="7" w16cid:durableId="1915823105">
    <w:abstractNumId w:val="8"/>
  </w:num>
  <w:num w:numId="8" w16cid:durableId="1882941263">
    <w:abstractNumId w:val="12"/>
  </w:num>
  <w:num w:numId="9" w16cid:durableId="773981699">
    <w:abstractNumId w:val="21"/>
  </w:num>
  <w:num w:numId="10" w16cid:durableId="535971414">
    <w:abstractNumId w:val="3"/>
  </w:num>
  <w:num w:numId="11" w16cid:durableId="1228806677">
    <w:abstractNumId w:val="30"/>
  </w:num>
  <w:num w:numId="12" w16cid:durableId="251354992">
    <w:abstractNumId w:val="13"/>
  </w:num>
  <w:num w:numId="13" w16cid:durableId="108355352">
    <w:abstractNumId w:val="5"/>
  </w:num>
  <w:num w:numId="14" w16cid:durableId="2060204874">
    <w:abstractNumId w:val="0"/>
  </w:num>
  <w:num w:numId="15" w16cid:durableId="595098528">
    <w:abstractNumId w:val="1"/>
  </w:num>
  <w:num w:numId="16" w16cid:durableId="1574270825">
    <w:abstractNumId w:val="23"/>
  </w:num>
  <w:num w:numId="17" w16cid:durableId="1725525513">
    <w:abstractNumId w:val="22"/>
  </w:num>
  <w:num w:numId="18" w16cid:durableId="1226994222">
    <w:abstractNumId w:val="20"/>
  </w:num>
  <w:num w:numId="19" w16cid:durableId="1302347352">
    <w:abstractNumId w:val="4"/>
  </w:num>
  <w:num w:numId="20" w16cid:durableId="731583791">
    <w:abstractNumId w:val="29"/>
  </w:num>
  <w:num w:numId="21" w16cid:durableId="879828603">
    <w:abstractNumId w:val="15"/>
  </w:num>
  <w:num w:numId="22" w16cid:durableId="206650056">
    <w:abstractNumId w:val="25"/>
  </w:num>
  <w:num w:numId="23" w16cid:durableId="1524855532">
    <w:abstractNumId w:val="7"/>
  </w:num>
  <w:num w:numId="24" w16cid:durableId="1705671094">
    <w:abstractNumId w:val="11"/>
  </w:num>
  <w:num w:numId="25" w16cid:durableId="795488526">
    <w:abstractNumId w:val="17"/>
  </w:num>
  <w:num w:numId="26" w16cid:durableId="1371684209">
    <w:abstractNumId w:val="6"/>
  </w:num>
  <w:num w:numId="27" w16cid:durableId="771973794">
    <w:abstractNumId w:val="27"/>
  </w:num>
  <w:num w:numId="28" w16cid:durableId="287780386">
    <w:abstractNumId w:val="10"/>
  </w:num>
  <w:num w:numId="29" w16cid:durableId="939069133">
    <w:abstractNumId w:val="2"/>
  </w:num>
  <w:num w:numId="30" w16cid:durableId="1159347621">
    <w:abstractNumId w:val="26"/>
  </w:num>
  <w:num w:numId="31" w16cid:durableId="8124079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C74"/>
    <w:rsid w:val="0000085F"/>
    <w:rsid w:val="00000ED4"/>
    <w:rsid w:val="00001930"/>
    <w:rsid w:val="00006E15"/>
    <w:rsid w:val="00025FD9"/>
    <w:rsid w:val="0005142C"/>
    <w:rsid w:val="000544BC"/>
    <w:rsid w:val="000658BA"/>
    <w:rsid w:val="000902FB"/>
    <w:rsid w:val="000A2A07"/>
    <w:rsid w:val="000A3DBF"/>
    <w:rsid w:val="000A7067"/>
    <w:rsid w:val="000B3995"/>
    <w:rsid w:val="000C2802"/>
    <w:rsid w:val="000C7463"/>
    <w:rsid w:val="000C7C13"/>
    <w:rsid w:val="000F53EF"/>
    <w:rsid w:val="000F573C"/>
    <w:rsid w:val="000F66DD"/>
    <w:rsid w:val="00104346"/>
    <w:rsid w:val="00105D13"/>
    <w:rsid w:val="00110923"/>
    <w:rsid w:val="00111C3A"/>
    <w:rsid w:val="0011348D"/>
    <w:rsid w:val="00115D69"/>
    <w:rsid w:val="001171F4"/>
    <w:rsid w:val="00120F52"/>
    <w:rsid w:val="00127494"/>
    <w:rsid w:val="00131618"/>
    <w:rsid w:val="00132B68"/>
    <w:rsid w:val="001330E9"/>
    <w:rsid w:val="00133A8B"/>
    <w:rsid w:val="00133A8C"/>
    <w:rsid w:val="00153067"/>
    <w:rsid w:val="0015647B"/>
    <w:rsid w:val="001630FE"/>
    <w:rsid w:val="0017330A"/>
    <w:rsid w:val="0017565B"/>
    <w:rsid w:val="00177689"/>
    <w:rsid w:val="001805C8"/>
    <w:rsid w:val="00186619"/>
    <w:rsid w:val="001B1383"/>
    <w:rsid w:val="001B4D96"/>
    <w:rsid w:val="001C43A5"/>
    <w:rsid w:val="001C649D"/>
    <w:rsid w:val="001D0A9F"/>
    <w:rsid w:val="001D42BB"/>
    <w:rsid w:val="001D5350"/>
    <w:rsid w:val="001E312A"/>
    <w:rsid w:val="001E3DE6"/>
    <w:rsid w:val="001F13D8"/>
    <w:rsid w:val="001F1ACE"/>
    <w:rsid w:val="001F666C"/>
    <w:rsid w:val="0020158D"/>
    <w:rsid w:val="002210D5"/>
    <w:rsid w:val="00222405"/>
    <w:rsid w:val="0022595A"/>
    <w:rsid w:val="00232E59"/>
    <w:rsid w:val="00241666"/>
    <w:rsid w:val="00243EC5"/>
    <w:rsid w:val="00260641"/>
    <w:rsid w:val="00267E20"/>
    <w:rsid w:val="00295F54"/>
    <w:rsid w:val="002A0EB1"/>
    <w:rsid w:val="002A4C74"/>
    <w:rsid w:val="002D01FF"/>
    <w:rsid w:val="002E4441"/>
    <w:rsid w:val="002F3D05"/>
    <w:rsid w:val="002F4247"/>
    <w:rsid w:val="002F58F8"/>
    <w:rsid w:val="00312F2B"/>
    <w:rsid w:val="0031698B"/>
    <w:rsid w:val="00326BE9"/>
    <w:rsid w:val="00332390"/>
    <w:rsid w:val="0035375A"/>
    <w:rsid w:val="00361026"/>
    <w:rsid w:val="0036787C"/>
    <w:rsid w:val="0037311C"/>
    <w:rsid w:val="00380B02"/>
    <w:rsid w:val="003904BB"/>
    <w:rsid w:val="00391415"/>
    <w:rsid w:val="0039766B"/>
    <w:rsid w:val="003B3C15"/>
    <w:rsid w:val="003B74E6"/>
    <w:rsid w:val="003C1A24"/>
    <w:rsid w:val="003D5570"/>
    <w:rsid w:val="003E48BC"/>
    <w:rsid w:val="003E6F61"/>
    <w:rsid w:val="003F3088"/>
    <w:rsid w:val="003F4A06"/>
    <w:rsid w:val="003F6245"/>
    <w:rsid w:val="00405861"/>
    <w:rsid w:val="00414A89"/>
    <w:rsid w:val="00421A19"/>
    <w:rsid w:val="004335F2"/>
    <w:rsid w:val="00434270"/>
    <w:rsid w:val="00445598"/>
    <w:rsid w:val="00446577"/>
    <w:rsid w:val="0045071D"/>
    <w:rsid w:val="00461C22"/>
    <w:rsid w:val="004729E6"/>
    <w:rsid w:val="0047312D"/>
    <w:rsid w:val="004779BB"/>
    <w:rsid w:val="00491D2B"/>
    <w:rsid w:val="004A058D"/>
    <w:rsid w:val="004A28BA"/>
    <w:rsid w:val="004B0573"/>
    <w:rsid w:val="004B0CE0"/>
    <w:rsid w:val="004C1505"/>
    <w:rsid w:val="004C463E"/>
    <w:rsid w:val="004D5C68"/>
    <w:rsid w:val="004E1EEB"/>
    <w:rsid w:val="004F5837"/>
    <w:rsid w:val="004F6F8C"/>
    <w:rsid w:val="0050029C"/>
    <w:rsid w:val="00502A81"/>
    <w:rsid w:val="005062AE"/>
    <w:rsid w:val="00510020"/>
    <w:rsid w:val="00510223"/>
    <w:rsid w:val="00514D94"/>
    <w:rsid w:val="00515C7D"/>
    <w:rsid w:val="00527997"/>
    <w:rsid w:val="00550E71"/>
    <w:rsid w:val="00555F27"/>
    <w:rsid w:val="0056157C"/>
    <w:rsid w:val="0057121D"/>
    <w:rsid w:val="005736AF"/>
    <w:rsid w:val="005819C4"/>
    <w:rsid w:val="005A1CB1"/>
    <w:rsid w:val="005A1DF3"/>
    <w:rsid w:val="005A23F4"/>
    <w:rsid w:val="005A5E75"/>
    <w:rsid w:val="005B1CA3"/>
    <w:rsid w:val="005C0B1C"/>
    <w:rsid w:val="005D6B83"/>
    <w:rsid w:val="005F5303"/>
    <w:rsid w:val="005F783D"/>
    <w:rsid w:val="0060128C"/>
    <w:rsid w:val="00615EF2"/>
    <w:rsid w:val="00621665"/>
    <w:rsid w:val="00624FF0"/>
    <w:rsid w:val="006322E8"/>
    <w:rsid w:val="00632C7C"/>
    <w:rsid w:val="00633978"/>
    <w:rsid w:val="00634944"/>
    <w:rsid w:val="00642C94"/>
    <w:rsid w:val="00662016"/>
    <w:rsid w:val="00671ABC"/>
    <w:rsid w:val="006751F6"/>
    <w:rsid w:val="00684F82"/>
    <w:rsid w:val="00695A91"/>
    <w:rsid w:val="00696A37"/>
    <w:rsid w:val="006B347A"/>
    <w:rsid w:val="006B4251"/>
    <w:rsid w:val="006C32E5"/>
    <w:rsid w:val="006E7183"/>
    <w:rsid w:val="006F49EB"/>
    <w:rsid w:val="006F6D44"/>
    <w:rsid w:val="007030C6"/>
    <w:rsid w:val="00703525"/>
    <w:rsid w:val="00710AEE"/>
    <w:rsid w:val="00711E01"/>
    <w:rsid w:val="007169F2"/>
    <w:rsid w:val="00726A26"/>
    <w:rsid w:val="00726B1B"/>
    <w:rsid w:val="007333EC"/>
    <w:rsid w:val="00737EE4"/>
    <w:rsid w:val="007400A9"/>
    <w:rsid w:val="007564A8"/>
    <w:rsid w:val="0076052B"/>
    <w:rsid w:val="00772534"/>
    <w:rsid w:val="0078316B"/>
    <w:rsid w:val="0079209E"/>
    <w:rsid w:val="007952AF"/>
    <w:rsid w:val="00796028"/>
    <w:rsid w:val="007B25A0"/>
    <w:rsid w:val="007B591E"/>
    <w:rsid w:val="007C3F5D"/>
    <w:rsid w:val="007D4C39"/>
    <w:rsid w:val="007E6BAA"/>
    <w:rsid w:val="007F0465"/>
    <w:rsid w:val="007F13A8"/>
    <w:rsid w:val="00810895"/>
    <w:rsid w:val="00830FFD"/>
    <w:rsid w:val="00850067"/>
    <w:rsid w:val="00850B82"/>
    <w:rsid w:val="00893048"/>
    <w:rsid w:val="00894178"/>
    <w:rsid w:val="00897201"/>
    <w:rsid w:val="008A0171"/>
    <w:rsid w:val="008A587E"/>
    <w:rsid w:val="008A6337"/>
    <w:rsid w:val="008B0893"/>
    <w:rsid w:val="008B38ED"/>
    <w:rsid w:val="008C51DE"/>
    <w:rsid w:val="008C7875"/>
    <w:rsid w:val="008E344C"/>
    <w:rsid w:val="008F67C1"/>
    <w:rsid w:val="0090349C"/>
    <w:rsid w:val="0092414C"/>
    <w:rsid w:val="0093798B"/>
    <w:rsid w:val="0094523B"/>
    <w:rsid w:val="009536A8"/>
    <w:rsid w:val="00961B6A"/>
    <w:rsid w:val="00964C44"/>
    <w:rsid w:val="009651F2"/>
    <w:rsid w:val="00970434"/>
    <w:rsid w:val="00970925"/>
    <w:rsid w:val="00971F3D"/>
    <w:rsid w:val="009724BE"/>
    <w:rsid w:val="00973A0C"/>
    <w:rsid w:val="00987721"/>
    <w:rsid w:val="00991B1F"/>
    <w:rsid w:val="00994B36"/>
    <w:rsid w:val="0099653A"/>
    <w:rsid w:val="009A1A89"/>
    <w:rsid w:val="009A6785"/>
    <w:rsid w:val="009B2628"/>
    <w:rsid w:val="009C7C22"/>
    <w:rsid w:val="009D19EB"/>
    <w:rsid w:val="009E0203"/>
    <w:rsid w:val="009E69FE"/>
    <w:rsid w:val="009F2CF3"/>
    <w:rsid w:val="009F32E5"/>
    <w:rsid w:val="009F462C"/>
    <w:rsid w:val="009F6989"/>
    <w:rsid w:val="00A02698"/>
    <w:rsid w:val="00A100A3"/>
    <w:rsid w:val="00A17B2D"/>
    <w:rsid w:val="00A42299"/>
    <w:rsid w:val="00A42D87"/>
    <w:rsid w:val="00A43EF6"/>
    <w:rsid w:val="00A57B03"/>
    <w:rsid w:val="00A62011"/>
    <w:rsid w:val="00A65822"/>
    <w:rsid w:val="00A7344B"/>
    <w:rsid w:val="00A7592F"/>
    <w:rsid w:val="00A84EFD"/>
    <w:rsid w:val="00AA2B27"/>
    <w:rsid w:val="00AB3736"/>
    <w:rsid w:val="00AC0050"/>
    <w:rsid w:val="00AC177B"/>
    <w:rsid w:val="00AC2544"/>
    <w:rsid w:val="00AE110A"/>
    <w:rsid w:val="00AE4649"/>
    <w:rsid w:val="00AE668D"/>
    <w:rsid w:val="00B010CC"/>
    <w:rsid w:val="00B02062"/>
    <w:rsid w:val="00B03884"/>
    <w:rsid w:val="00B06558"/>
    <w:rsid w:val="00B136BD"/>
    <w:rsid w:val="00B170B6"/>
    <w:rsid w:val="00B231EC"/>
    <w:rsid w:val="00B26C66"/>
    <w:rsid w:val="00B31D6B"/>
    <w:rsid w:val="00B32A13"/>
    <w:rsid w:val="00B34A2C"/>
    <w:rsid w:val="00B53EDB"/>
    <w:rsid w:val="00B60071"/>
    <w:rsid w:val="00B83814"/>
    <w:rsid w:val="00B87FCE"/>
    <w:rsid w:val="00B90CEA"/>
    <w:rsid w:val="00B92DB7"/>
    <w:rsid w:val="00B92EF3"/>
    <w:rsid w:val="00BA72AA"/>
    <w:rsid w:val="00BB4973"/>
    <w:rsid w:val="00BB511F"/>
    <w:rsid w:val="00BC112B"/>
    <w:rsid w:val="00BC495C"/>
    <w:rsid w:val="00BD24EB"/>
    <w:rsid w:val="00BE513B"/>
    <w:rsid w:val="00BE5BD6"/>
    <w:rsid w:val="00BF0F6D"/>
    <w:rsid w:val="00BF42EA"/>
    <w:rsid w:val="00C0250D"/>
    <w:rsid w:val="00C1299B"/>
    <w:rsid w:val="00C12BC6"/>
    <w:rsid w:val="00C12E43"/>
    <w:rsid w:val="00C141C3"/>
    <w:rsid w:val="00C218B8"/>
    <w:rsid w:val="00C25A67"/>
    <w:rsid w:val="00C31789"/>
    <w:rsid w:val="00C3427B"/>
    <w:rsid w:val="00C363C9"/>
    <w:rsid w:val="00C469FF"/>
    <w:rsid w:val="00C52116"/>
    <w:rsid w:val="00C52235"/>
    <w:rsid w:val="00C65463"/>
    <w:rsid w:val="00C82DCC"/>
    <w:rsid w:val="00C8319B"/>
    <w:rsid w:val="00CA0834"/>
    <w:rsid w:val="00CA4041"/>
    <w:rsid w:val="00CB36EE"/>
    <w:rsid w:val="00CB4306"/>
    <w:rsid w:val="00CB4EB2"/>
    <w:rsid w:val="00CB6BC4"/>
    <w:rsid w:val="00CC50D5"/>
    <w:rsid w:val="00CD5A8F"/>
    <w:rsid w:val="00CF5BDB"/>
    <w:rsid w:val="00CF6F2F"/>
    <w:rsid w:val="00D00D34"/>
    <w:rsid w:val="00D11D40"/>
    <w:rsid w:val="00D1695E"/>
    <w:rsid w:val="00D17A6A"/>
    <w:rsid w:val="00D31A76"/>
    <w:rsid w:val="00D4785D"/>
    <w:rsid w:val="00D6182A"/>
    <w:rsid w:val="00D66494"/>
    <w:rsid w:val="00D70ED2"/>
    <w:rsid w:val="00D80268"/>
    <w:rsid w:val="00D9189A"/>
    <w:rsid w:val="00D92F4F"/>
    <w:rsid w:val="00D96F26"/>
    <w:rsid w:val="00DA09FE"/>
    <w:rsid w:val="00DA25F7"/>
    <w:rsid w:val="00DA56D5"/>
    <w:rsid w:val="00DB645D"/>
    <w:rsid w:val="00DD2642"/>
    <w:rsid w:val="00DD2926"/>
    <w:rsid w:val="00DF0395"/>
    <w:rsid w:val="00DF1410"/>
    <w:rsid w:val="00DF4984"/>
    <w:rsid w:val="00E01891"/>
    <w:rsid w:val="00E149C6"/>
    <w:rsid w:val="00E22091"/>
    <w:rsid w:val="00E24EB0"/>
    <w:rsid w:val="00E2727D"/>
    <w:rsid w:val="00E62E8E"/>
    <w:rsid w:val="00E672F2"/>
    <w:rsid w:val="00E677D1"/>
    <w:rsid w:val="00E75214"/>
    <w:rsid w:val="00E77A3C"/>
    <w:rsid w:val="00E81088"/>
    <w:rsid w:val="00E95AA1"/>
    <w:rsid w:val="00EA2D1A"/>
    <w:rsid w:val="00EA4BB9"/>
    <w:rsid w:val="00EA678B"/>
    <w:rsid w:val="00EB59A7"/>
    <w:rsid w:val="00EB796E"/>
    <w:rsid w:val="00EC6756"/>
    <w:rsid w:val="00EC6B44"/>
    <w:rsid w:val="00ED73CF"/>
    <w:rsid w:val="00EF08C5"/>
    <w:rsid w:val="00EF38F5"/>
    <w:rsid w:val="00EF3E46"/>
    <w:rsid w:val="00F0011A"/>
    <w:rsid w:val="00F007A7"/>
    <w:rsid w:val="00F13A82"/>
    <w:rsid w:val="00F142B1"/>
    <w:rsid w:val="00F14A57"/>
    <w:rsid w:val="00F307B1"/>
    <w:rsid w:val="00F412BA"/>
    <w:rsid w:val="00F4211E"/>
    <w:rsid w:val="00F46133"/>
    <w:rsid w:val="00F62834"/>
    <w:rsid w:val="00F8126A"/>
    <w:rsid w:val="00F945F5"/>
    <w:rsid w:val="00FB1AA9"/>
    <w:rsid w:val="00FB6782"/>
    <w:rsid w:val="00FC3E24"/>
    <w:rsid w:val="00FC5AE5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45AC"/>
  <w15:docId w15:val="{417CD5B6-79F3-45ED-903F-69C842B0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A02698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NoSpacing">
    <w:name w:val="No Spacing"/>
    <w:uiPriority w:val="1"/>
    <w:qFormat/>
    <w:rsid w:val="00A02698"/>
    <w:pPr>
      <w:spacing w:after="0" w:line="240" w:lineRule="auto"/>
    </w:pPr>
  </w:style>
  <w:style w:type="table" w:styleId="TableGrid">
    <w:name w:val="Table Grid"/>
    <w:basedOn w:val="TableNormal"/>
    <w:rsid w:val="00A0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69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02698"/>
    <w:rPr>
      <w:color w:val="0000FF" w:themeColor="hyperlink"/>
      <w:u w:val="single"/>
    </w:rPr>
  </w:style>
  <w:style w:type="paragraph" w:customStyle="1" w:styleId="Default">
    <w:name w:val="Default"/>
    <w:rsid w:val="00E22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A89"/>
  </w:style>
  <w:style w:type="paragraph" w:styleId="Footer">
    <w:name w:val="footer"/>
    <w:basedOn w:val="Normal"/>
    <w:link w:val="FooterChar"/>
    <w:uiPriority w:val="99"/>
    <w:unhideWhenUsed/>
    <w:rsid w:val="0041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89"/>
  </w:style>
  <w:style w:type="paragraph" w:styleId="BodyText">
    <w:name w:val="Body Text"/>
    <w:basedOn w:val="Normal"/>
    <w:link w:val="BodyTextChar"/>
    <w:semiHidden/>
    <w:unhideWhenUsed/>
    <w:rsid w:val="002E44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2E444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a.hr/hr/uprava/gradonacelnik/provedbeni-program-grada-pu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ula.hr/hr/rad-gradske-uprave/gdp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74B2-399F-4EA5-A327-A5AD8E79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Peruško Irena</cp:lastModifiedBy>
  <cp:revision>41</cp:revision>
  <cp:lastPrinted>2017-12-19T13:37:00Z</cp:lastPrinted>
  <dcterms:created xsi:type="dcterms:W3CDTF">2017-12-19T09:01:00Z</dcterms:created>
  <dcterms:modified xsi:type="dcterms:W3CDTF">2025-01-07T07:45:00Z</dcterms:modified>
</cp:coreProperties>
</file>