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4B95" w:rsidRDefault="008B4B95" w:rsidP="00B42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2275" w:rsidRDefault="00BC4ABC" w:rsidP="00B42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Uspješno priveden kraju edukativni projekt</w:t>
      </w:r>
      <w:r w:rsidR="00B42275">
        <w:rPr>
          <w:rFonts w:ascii="Times New Roman" w:hAnsi="Times New Roman" w:cs="Times New Roman"/>
          <w:b/>
          <w:sz w:val="24"/>
          <w:szCs w:val="24"/>
        </w:rPr>
        <w:t xml:space="preserve"> “ Razmisli, odvoji, štedi“</w:t>
      </w:r>
      <w:r w:rsidR="00CA1462">
        <w:rPr>
          <w:rFonts w:ascii="Times New Roman" w:hAnsi="Times New Roman" w:cs="Times New Roman"/>
          <w:b/>
          <w:sz w:val="24"/>
          <w:szCs w:val="24"/>
        </w:rPr>
        <w:t xml:space="preserve"> sufinanciran europskim sredstvima iz Kohezijskog fonda</w:t>
      </w:r>
    </w:p>
    <w:p w:rsidR="004C111B" w:rsidRPr="00B42275" w:rsidRDefault="004C111B" w:rsidP="00B42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05BE" w:rsidRDefault="00D405BE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405BE" w:rsidRDefault="00D405BE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405BE" w:rsidRDefault="001B72D4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B72D4">
        <w:rPr>
          <w:rFonts w:ascii="Times New Roman" w:hAnsi="Times New Roman" w:cs="Times New Roman"/>
          <w:sz w:val="24"/>
        </w:rPr>
        <w:t xml:space="preserve">Projekt „Razmisli, odvoji, štedi!“ </w:t>
      </w:r>
      <w:r w:rsidR="00CA1462">
        <w:rPr>
          <w:rFonts w:ascii="Times New Roman" w:hAnsi="Times New Roman" w:cs="Times New Roman"/>
          <w:sz w:val="24"/>
        </w:rPr>
        <w:t xml:space="preserve">uspješno je priveden kraju, </w:t>
      </w:r>
      <w:r w:rsidR="00711815">
        <w:rPr>
          <w:rFonts w:ascii="Times New Roman" w:hAnsi="Times New Roman" w:cs="Times New Roman"/>
          <w:sz w:val="24"/>
        </w:rPr>
        <w:t xml:space="preserve">ostvarene </w:t>
      </w:r>
      <w:r w:rsidR="00CA1462">
        <w:rPr>
          <w:rFonts w:ascii="Times New Roman" w:hAnsi="Times New Roman" w:cs="Times New Roman"/>
          <w:sz w:val="24"/>
        </w:rPr>
        <w:t xml:space="preserve">su </w:t>
      </w:r>
      <w:r w:rsidR="00711815">
        <w:rPr>
          <w:rFonts w:ascii="Times New Roman" w:hAnsi="Times New Roman" w:cs="Times New Roman"/>
          <w:sz w:val="24"/>
        </w:rPr>
        <w:t xml:space="preserve">planirane aktivnosti, projektni cilj te pokazatelji projekta. </w:t>
      </w:r>
    </w:p>
    <w:p w:rsidR="00D405BE" w:rsidRPr="00D405BE" w:rsidRDefault="00D405BE" w:rsidP="00D405BE">
      <w:pPr>
        <w:jc w:val="both"/>
        <w:rPr>
          <w:rFonts w:ascii="Times New Roman" w:hAnsi="Times New Roman" w:cs="Times New Roman"/>
          <w:sz w:val="24"/>
          <w:szCs w:val="24"/>
        </w:rPr>
      </w:pPr>
      <w:r w:rsidRPr="00D405BE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 iznosi 1.197.845,49 kuna, od čega prihvatljivih troškova 1.173.470,49 kuna.  Sufinanciranje  projekta iz Kohezijskog fonda je 84,99% od ukupno prihvatljivih troškova i iznosi 997.449,81 kuna dok Grad Pula -</w:t>
      </w:r>
      <w:r w:rsidR="004C2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0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Pola sredstvima iz Proračuna osigurava  preostalih  15,01%. Razdoblje provedbe projekta je </w:t>
      </w:r>
      <w:r w:rsidRPr="00D405BE">
        <w:rPr>
          <w:rFonts w:ascii="Times New Roman" w:hAnsi="Times New Roman" w:cs="Times New Roman"/>
          <w:sz w:val="24"/>
          <w:szCs w:val="24"/>
        </w:rPr>
        <w:t>od 13.09.2018. do 13.08.2020.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D4" w:rsidRPr="001B72D4" w:rsidRDefault="00711815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je</w:t>
      </w:r>
      <w:r w:rsidR="00715049">
        <w:rPr>
          <w:rFonts w:ascii="Times New Roman" w:hAnsi="Times New Roman" w:cs="Times New Roman"/>
          <w:sz w:val="24"/>
        </w:rPr>
        <w:t xml:space="preserve"> bio</w:t>
      </w:r>
      <w:r>
        <w:rPr>
          <w:rFonts w:ascii="Times New Roman" w:hAnsi="Times New Roman" w:cs="Times New Roman"/>
          <w:sz w:val="24"/>
        </w:rPr>
        <w:t xml:space="preserve"> u</w:t>
      </w:r>
      <w:r w:rsidR="001B72D4" w:rsidRPr="001B72D4">
        <w:rPr>
          <w:rFonts w:ascii="Times New Roman" w:hAnsi="Times New Roman" w:cs="Times New Roman"/>
          <w:sz w:val="24"/>
        </w:rPr>
        <w:t xml:space="preserve">smjeren na osvještavanje građana o održivom gospodarenju otpadom na području grada Pule. Svrha projekta jest osigurati provođenje </w:t>
      </w:r>
      <w:proofErr w:type="spellStart"/>
      <w:r w:rsidR="001B72D4" w:rsidRPr="001B72D4">
        <w:rPr>
          <w:rFonts w:ascii="Times New Roman" w:hAnsi="Times New Roman" w:cs="Times New Roman"/>
          <w:sz w:val="24"/>
        </w:rPr>
        <w:t>izobrazno</w:t>
      </w:r>
      <w:proofErr w:type="spellEnd"/>
      <w:r w:rsidR="001B72D4" w:rsidRPr="001B72D4">
        <w:rPr>
          <w:rFonts w:ascii="Times New Roman" w:hAnsi="Times New Roman" w:cs="Times New Roman"/>
          <w:sz w:val="24"/>
        </w:rPr>
        <w:t xml:space="preserve">-informativnih aktivnosti o odgovornom postupanju s komunalnim otpadom s ciljem smanjenja nastanka otpada, pravilnog odvajanja otpada u kućanstvu, povećanja kućnog kompostiranja i ponovne uporabe predmeta, a sve u svrhu postizanja dugoročnih ciljeva Europske Unije </w:t>
      </w:r>
      <w:r>
        <w:rPr>
          <w:rFonts w:ascii="Times New Roman" w:hAnsi="Times New Roman" w:cs="Times New Roman"/>
          <w:sz w:val="24"/>
        </w:rPr>
        <w:t>(</w:t>
      </w:r>
      <w:r w:rsidR="001B72D4" w:rsidRPr="001B72D4">
        <w:rPr>
          <w:rFonts w:ascii="Times New Roman" w:hAnsi="Times New Roman" w:cs="Times New Roman"/>
          <w:sz w:val="24"/>
        </w:rPr>
        <w:t>smanjenja količina proizvedenog komunalnog otpada, povećanje stope odvojeno prikupljenog komunalnog otpada s  ciljem smanjenja nastanka otpada, pravilnog odvajanja otpada u kućanstvu, povećanja kućnog kompostiranja i ponovne uporabe predmeta te smanjenja ukupnih količina odlaganja otpada na odlagališt</w:t>
      </w:r>
      <w:r>
        <w:rPr>
          <w:rFonts w:ascii="Times New Roman" w:hAnsi="Times New Roman" w:cs="Times New Roman"/>
          <w:sz w:val="24"/>
        </w:rPr>
        <w:t>e).</w:t>
      </w:r>
    </w:p>
    <w:p w:rsidR="001B72D4" w:rsidRPr="001B72D4" w:rsidRDefault="001B72D4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4B95">
        <w:rPr>
          <w:rFonts w:ascii="Times New Roman" w:hAnsi="Times New Roman" w:cs="Times New Roman"/>
          <w:sz w:val="24"/>
        </w:rPr>
        <w:t xml:space="preserve">Projektom se </w:t>
      </w:r>
      <w:r w:rsidR="00B550B7" w:rsidRPr="008B4B95">
        <w:rPr>
          <w:rFonts w:ascii="Times New Roman" w:hAnsi="Times New Roman" w:cs="Times New Roman"/>
          <w:sz w:val="24"/>
        </w:rPr>
        <w:t>provelo</w:t>
      </w:r>
      <w:r w:rsidR="00B550B7">
        <w:rPr>
          <w:rFonts w:ascii="Times New Roman" w:hAnsi="Times New Roman" w:cs="Times New Roman"/>
          <w:sz w:val="24"/>
        </w:rPr>
        <w:t xml:space="preserve"> </w:t>
      </w:r>
      <w:r w:rsidRPr="001B72D4">
        <w:rPr>
          <w:rFonts w:ascii="Times New Roman" w:hAnsi="Times New Roman" w:cs="Times New Roman"/>
          <w:sz w:val="24"/>
        </w:rPr>
        <w:t xml:space="preserve">niz </w:t>
      </w:r>
      <w:proofErr w:type="spellStart"/>
      <w:r w:rsidRPr="001B72D4">
        <w:rPr>
          <w:rFonts w:ascii="Times New Roman" w:hAnsi="Times New Roman" w:cs="Times New Roman"/>
          <w:sz w:val="24"/>
        </w:rPr>
        <w:t>izobrazno</w:t>
      </w:r>
      <w:proofErr w:type="spellEnd"/>
      <w:r w:rsidRPr="001B72D4">
        <w:rPr>
          <w:rFonts w:ascii="Times New Roman" w:hAnsi="Times New Roman" w:cs="Times New Roman"/>
          <w:sz w:val="24"/>
        </w:rPr>
        <w:t>-informativnih aktivnosti o održivom gospodarenju otpadom</w:t>
      </w:r>
      <w:r>
        <w:rPr>
          <w:rFonts w:ascii="Times New Roman" w:hAnsi="Times New Roman" w:cs="Times New Roman"/>
          <w:sz w:val="24"/>
        </w:rPr>
        <w:t>,</w:t>
      </w:r>
      <w:r w:rsidR="00B550B7">
        <w:rPr>
          <w:rFonts w:ascii="Times New Roman" w:hAnsi="Times New Roman" w:cs="Times New Roman"/>
          <w:sz w:val="24"/>
        </w:rPr>
        <w:t xml:space="preserve"> </w:t>
      </w:r>
      <w:r w:rsidR="00711815">
        <w:rPr>
          <w:rFonts w:ascii="Times New Roman" w:hAnsi="Times New Roman" w:cs="Times New Roman"/>
          <w:sz w:val="24"/>
        </w:rPr>
        <w:t>kako slijedi</w:t>
      </w:r>
      <w:r>
        <w:rPr>
          <w:rFonts w:ascii="Times New Roman" w:hAnsi="Times New Roman" w:cs="Times New Roman"/>
          <w:sz w:val="24"/>
        </w:rPr>
        <w:t>. Od obaveznih aktivnosti</w:t>
      </w:r>
      <w:r w:rsidR="00B550B7">
        <w:rPr>
          <w:rFonts w:ascii="Times New Roman" w:hAnsi="Times New Roman" w:cs="Times New Roman"/>
          <w:sz w:val="24"/>
        </w:rPr>
        <w:t xml:space="preserve">, </w:t>
      </w:r>
      <w:r w:rsidR="00B550B7" w:rsidRPr="008B4B95">
        <w:rPr>
          <w:rFonts w:ascii="Times New Roman" w:hAnsi="Times New Roman" w:cs="Times New Roman"/>
          <w:sz w:val="24"/>
        </w:rPr>
        <w:t xml:space="preserve">definiranih javnim pozivom, </w:t>
      </w:r>
      <w:r>
        <w:rPr>
          <w:rFonts w:ascii="Times New Roman" w:hAnsi="Times New Roman" w:cs="Times New Roman"/>
          <w:sz w:val="24"/>
        </w:rPr>
        <w:t xml:space="preserve"> izradilo se 7</w:t>
      </w:r>
      <w:r w:rsidRPr="001B72D4">
        <w:rPr>
          <w:rFonts w:ascii="Times New Roman" w:hAnsi="Times New Roman" w:cs="Times New Roman"/>
          <w:sz w:val="24"/>
        </w:rPr>
        <w:t xml:space="preserve"> vrsta letaka za različite skupine stanovništva s različitim temama; 2 vrste</w:t>
      </w:r>
      <w:r>
        <w:rPr>
          <w:rFonts w:ascii="Times New Roman" w:hAnsi="Times New Roman" w:cs="Times New Roman"/>
          <w:sz w:val="24"/>
        </w:rPr>
        <w:t xml:space="preserve"> letaka: dvojezični letak (na hrvatskom i talijanskom jeziku</w:t>
      </w:r>
      <w:r w:rsidRPr="001B72D4">
        <w:rPr>
          <w:rFonts w:ascii="Times New Roman" w:hAnsi="Times New Roman" w:cs="Times New Roman"/>
          <w:sz w:val="24"/>
        </w:rPr>
        <w:t>) „Pametn</w:t>
      </w:r>
      <w:r>
        <w:rPr>
          <w:rFonts w:ascii="Times New Roman" w:hAnsi="Times New Roman" w:cs="Times New Roman"/>
          <w:sz w:val="24"/>
        </w:rPr>
        <w:t>a kupovina“ i dvojezični letak</w:t>
      </w:r>
      <w:r w:rsidRPr="001B72D4">
        <w:rPr>
          <w:rFonts w:ascii="Times New Roman" w:hAnsi="Times New Roman" w:cs="Times New Roman"/>
          <w:sz w:val="24"/>
        </w:rPr>
        <w:t xml:space="preserve"> „Ponovna uporaba“</w:t>
      </w:r>
      <w:r>
        <w:rPr>
          <w:rFonts w:ascii="Times New Roman" w:hAnsi="Times New Roman" w:cs="Times New Roman"/>
          <w:sz w:val="24"/>
        </w:rPr>
        <w:t>,</w:t>
      </w:r>
      <w:r w:rsidRPr="001B72D4">
        <w:rPr>
          <w:rFonts w:ascii="Times New Roman" w:hAnsi="Times New Roman" w:cs="Times New Roman"/>
          <w:sz w:val="24"/>
        </w:rPr>
        <w:t xml:space="preserve"> koji su namijenjeni svim građanima Pule </w:t>
      </w:r>
      <w:r>
        <w:rPr>
          <w:rFonts w:ascii="Times New Roman" w:hAnsi="Times New Roman" w:cs="Times New Roman"/>
          <w:sz w:val="24"/>
        </w:rPr>
        <w:t>te su podijeljeni</w:t>
      </w:r>
      <w:r w:rsidRPr="001B72D4">
        <w:rPr>
          <w:rFonts w:ascii="Times New Roman" w:hAnsi="Times New Roman" w:cs="Times New Roman"/>
          <w:sz w:val="24"/>
        </w:rPr>
        <w:t xml:space="preserve"> svim korisnicima usluga odvoza ko</w:t>
      </w:r>
      <w:r>
        <w:rPr>
          <w:rFonts w:ascii="Times New Roman" w:hAnsi="Times New Roman" w:cs="Times New Roman"/>
          <w:sz w:val="24"/>
        </w:rPr>
        <w:t xml:space="preserve">munalnog otpada putem uplatnica. Izradilo se i </w:t>
      </w:r>
      <w:r w:rsidRPr="001B72D4">
        <w:rPr>
          <w:rFonts w:ascii="Times New Roman" w:hAnsi="Times New Roman" w:cs="Times New Roman"/>
          <w:sz w:val="24"/>
        </w:rPr>
        <w:t>5 različitih vrsta letaka u for</w:t>
      </w:r>
      <w:r w:rsidR="00F97711">
        <w:rPr>
          <w:rFonts w:ascii="Times New Roman" w:hAnsi="Times New Roman" w:cs="Times New Roman"/>
          <w:sz w:val="24"/>
        </w:rPr>
        <w:t xml:space="preserve">mi </w:t>
      </w:r>
      <w:proofErr w:type="spellStart"/>
      <w:r w:rsidR="00F97711">
        <w:rPr>
          <w:rFonts w:ascii="Times New Roman" w:hAnsi="Times New Roman" w:cs="Times New Roman"/>
          <w:sz w:val="24"/>
        </w:rPr>
        <w:t>bookmarka</w:t>
      </w:r>
      <w:proofErr w:type="spellEnd"/>
      <w:r w:rsidR="00F97711">
        <w:rPr>
          <w:rFonts w:ascii="Times New Roman" w:hAnsi="Times New Roman" w:cs="Times New Roman"/>
          <w:sz w:val="24"/>
        </w:rPr>
        <w:t xml:space="preserve"> (posebno za djecu 2 vrste i za odrasle</w:t>
      </w:r>
      <w:r w:rsidRPr="001B72D4">
        <w:rPr>
          <w:rFonts w:ascii="Times New Roman" w:hAnsi="Times New Roman" w:cs="Times New Roman"/>
          <w:sz w:val="24"/>
        </w:rPr>
        <w:t xml:space="preserve"> 3 vrste) na temu sprječavanja nastanka otpada, ponovna uporaba, odvajanje stakla, plastike i</w:t>
      </w:r>
      <w:r w:rsidR="004C2F98">
        <w:rPr>
          <w:rFonts w:ascii="Times New Roman" w:hAnsi="Times New Roman" w:cs="Times New Roman"/>
          <w:sz w:val="24"/>
        </w:rPr>
        <w:t xml:space="preserve"> papira.</w:t>
      </w:r>
      <w:r w:rsidR="0096337B">
        <w:rPr>
          <w:rFonts w:ascii="Times New Roman" w:hAnsi="Times New Roman" w:cs="Times New Roman"/>
          <w:sz w:val="24"/>
        </w:rPr>
        <w:t xml:space="preserve"> Navedeni</w:t>
      </w:r>
      <w:r w:rsidRPr="001B72D4">
        <w:rPr>
          <w:rFonts w:ascii="Times New Roman" w:hAnsi="Times New Roman" w:cs="Times New Roman"/>
          <w:sz w:val="24"/>
        </w:rPr>
        <w:t xml:space="preserve"> materijali podijeljeni</w:t>
      </w:r>
      <w:r w:rsidR="00F97711">
        <w:rPr>
          <w:rFonts w:ascii="Times New Roman" w:hAnsi="Times New Roman" w:cs="Times New Roman"/>
          <w:sz w:val="24"/>
        </w:rPr>
        <w:t xml:space="preserve"> su</w:t>
      </w:r>
      <w:r w:rsidRPr="001B72D4">
        <w:rPr>
          <w:rFonts w:ascii="Times New Roman" w:hAnsi="Times New Roman" w:cs="Times New Roman"/>
          <w:sz w:val="24"/>
        </w:rPr>
        <w:t xml:space="preserve"> uz komunalne račune, </w:t>
      </w:r>
      <w:r w:rsidR="00F97711">
        <w:rPr>
          <w:rFonts w:ascii="Times New Roman" w:hAnsi="Times New Roman" w:cs="Times New Roman"/>
          <w:sz w:val="24"/>
        </w:rPr>
        <w:t>predavanja i radionice koje su se održale</w:t>
      </w:r>
      <w:r w:rsidRPr="001B72D4">
        <w:rPr>
          <w:rFonts w:ascii="Times New Roman" w:hAnsi="Times New Roman" w:cs="Times New Roman"/>
          <w:sz w:val="24"/>
        </w:rPr>
        <w:t xml:space="preserve"> u svim odgojno obrazovnim institucijama,</w:t>
      </w:r>
      <w:r w:rsidR="00F97711">
        <w:rPr>
          <w:rFonts w:ascii="Times New Roman" w:hAnsi="Times New Roman" w:cs="Times New Roman"/>
          <w:sz w:val="24"/>
        </w:rPr>
        <w:t xml:space="preserve"> mjesnim odborima,</w:t>
      </w:r>
      <w:r w:rsidRPr="001B72D4">
        <w:rPr>
          <w:rFonts w:ascii="Times New Roman" w:hAnsi="Times New Roman" w:cs="Times New Roman"/>
          <w:sz w:val="24"/>
        </w:rPr>
        <w:t xml:space="preserve"> na specijaliziranim TV i radio emis</w:t>
      </w:r>
      <w:r w:rsidR="00F97711">
        <w:rPr>
          <w:rFonts w:ascii="Times New Roman" w:hAnsi="Times New Roman" w:cs="Times New Roman"/>
          <w:sz w:val="24"/>
        </w:rPr>
        <w:t>ijama, na javnim površinama i ostalim javnim ustanovama. Tijekom provedbe projekta, izradilo se</w:t>
      </w:r>
      <w:r w:rsidRPr="001B72D4">
        <w:rPr>
          <w:rFonts w:ascii="Times New Roman" w:hAnsi="Times New Roman" w:cs="Times New Roman"/>
          <w:sz w:val="24"/>
        </w:rPr>
        <w:t xml:space="preserve"> sedam različitih plakata, o</w:t>
      </w:r>
      <w:r w:rsidR="0096337B">
        <w:rPr>
          <w:rFonts w:ascii="Times New Roman" w:hAnsi="Times New Roman" w:cs="Times New Roman"/>
          <w:sz w:val="24"/>
        </w:rPr>
        <w:t xml:space="preserve">d </w:t>
      </w:r>
      <w:r w:rsidR="0096337B" w:rsidRPr="00B550B7">
        <w:rPr>
          <w:rFonts w:ascii="Times New Roman" w:hAnsi="Times New Roman" w:cs="Times New Roman"/>
          <w:sz w:val="24"/>
        </w:rPr>
        <w:t>tog</w:t>
      </w:r>
      <w:r w:rsidR="008B4B95">
        <w:rPr>
          <w:rFonts w:ascii="Times New Roman" w:hAnsi="Times New Roman" w:cs="Times New Roman"/>
          <w:sz w:val="24"/>
        </w:rPr>
        <w:t xml:space="preserve">a </w:t>
      </w:r>
      <w:r w:rsidR="0096337B">
        <w:rPr>
          <w:rFonts w:ascii="Times New Roman" w:hAnsi="Times New Roman" w:cs="Times New Roman"/>
          <w:sz w:val="24"/>
        </w:rPr>
        <w:t>šest</w:t>
      </w:r>
      <w:r w:rsidR="00F97711">
        <w:rPr>
          <w:rFonts w:ascii="Times New Roman" w:hAnsi="Times New Roman" w:cs="Times New Roman"/>
          <w:sz w:val="24"/>
        </w:rPr>
        <w:t xml:space="preserve"> jumbo plakata te </w:t>
      </w:r>
      <w:r w:rsidR="00B550B7">
        <w:rPr>
          <w:rFonts w:ascii="Times New Roman" w:hAnsi="Times New Roman" w:cs="Times New Roman"/>
          <w:sz w:val="24"/>
        </w:rPr>
        <w:t xml:space="preserve">jedan </w:t>
      </w:r>
      <w:r w:rsidR="00B550B7" w:rsidRPr="001B72D4">
        <w:rPr>
          <w:rFonts w:ascii="Times New Roman" w:hAnsi="Times New Roman" w:cs="Times New Roman"/>
          <w:sz w:val="24"/>
        </w:rPr>
        <w:t>trajni kaširani plakat veličine B1</w:t>
      </w:r>
      <w:r w:rsidR="00B550B7">
        <w:rPr>
          <w:rFonts w:ascii="Times New Roman" w:hAnsi="Times New Roman" w:cs="Times New Roman"/>
          <w:sz w:val="24"/>
        </w:rPr>
        <w:t>.</w:t>
      </w:r>
      <w:r w:rsidR="008B4B95">
        <w:rPr>
          <w:rFonts w:ascii="Times New Roman" w:hAnsi="Times New Roman" w:cs="Times New Roman"/>
          <w:sz w:val="24"/>
        </w:rPr>
        <w:t xml:space="preserve"> Dvojezični </w:t>
      </w:r>
      <w:r w:rsidR="00B550B7">
        <w:rPr>
          <w:rFonts w:ascii="Times New Roman" w:hAnsi="Times New Roman" w:cs="Times New Roman"/>
          <w:sz w:val="24"/>
        </w:rPr>
        <w:t xml:space="preserve"> </w:t>
      </w:r>
      <w:r w:rsidR="004C2F98">
        <w:rPr>
          <w:rFonts w:ascii="Times New Roman" w:hAnsi="Times New Roman" w:cs="Times New Roman"/>
          <w:sz w:val="24"/>
        </w:rPr>
        <w:t>j</w:t>
      </w:r>
      <w:r w:rsidR="008B4B95" w:rsidRPr="00BC4ABC">
        <w:rPr>
          <w:rFonts w:ascii="Times New Roman" w:hAnsi="Times New Roman" w:cs="Times New Roman"/>
          <w:sz w:val="24"/>
        </w:rPr>
        <w:t>umbo plakat</w:t>
      </w:r>
      <w:r w:rsidR="00BC4ABC">
        <w:rPr>
          <w:rFonts w:ascii="Times New Roman" w:hAnsi="Times New Roman" w:cs="Times New Roman"/>
          <w:sz w:val="24"/>
        </w:rPr>
        <w:t>i</w:t>
      </w:r>
      <w:r w:rsidR="008B4B95">
        <w:rPr>
          <w:rFonts w:ascii="Times New Roman" w:hAnsi="Times New Roman" w:cs="Times New Roman"/>
          <w:color w:val="FF0000"/>
          <w:sz w:val="24"/>
        </w:rPr>
        <w:t xml:space="preserve"> </w:t>
      </w:r>
      <w:r w:rsidR="00B550B7" w:rsidRPr="00B550B7">
        <w:rPr>
          <w:rFonts w:ascii="Times New Roman" w:hAnsi="Times New Roman" w:cs="Times New Roman"/>
          <w:color w:val="FF0000"/>
          <w:sz w:val="24"/>
        </w:rPr>
        <w:t xml:space="preserve"> </w:t>
      </w:r>
      <w:r w:rsidR="00F97711">
        <w:rPr>
          <w:rFonts w:ascii="Times New Roman" w:hAnsi="Times New Roman" w:cs="Times New Roman"/>
          <w:sz w:val="24"/>
        </w:rPr>
        <w:t>(n</w:t>
      </w:r>
      <w:r w:rsidR="008B4B95">
        <w:rPr>
          <w:rFonts w:ascii="Times New Roman" w:hAnsi="Times New Roman" w:cs="Times New Roman"/>
          <w:sz w:val="24"/>
        </w:rPr>
        <w:t xml:space="preserve">a hrvatskom i engleskom jeziku) bili su postavljeni na </w:t>
      </w:r>
      <w:r w:rsidR="00F97711">
        <w:rPr>
          <w:rFonts w:ascii="Times New Roman" w:hAnsi="Times New Roman" w:cs="Times New Roman"/>
          <w:sz w:val="24"/>
        </w:rPr>
        <w:t xml:space="preserve"> </w:t>
      </w:r>
      <w:r w:rsidR="004C2F98">
        <w:rPr>
          <w:rFonts w:ascii="Times New Roman" w:hAnsi="Times New Roman" w:cs="Times New Roman"/>
          <w:sz w:val="24"/>
        </w:rPr>
        <w:t>najfrekventnijim</w:t>
      </w:r>
      <w:r w:rsidR="008B4B95">
        <w:rPr>
          <w:rFonts w:ascii="Times New Roman" w:hAnsi="Times New Roman" w:cs="Times New Roman"/>
          <w:sz w:val="24"/>
        </w:rPr>
        <w:t xml:space="preserve"> pozicijama u gradu. </w:t>
      </w:r>
      <w:r w:rsidR="00B550B7">
        <w:rPr>
          <w:rFonts w:ascii="Times New Roman" w:hAnsi="Times New Roman" w:cs="Times New Roman"/>
          <w:sz w:val="24"/>
        </w:rPr>
        <w:t xml:space="preserve">Teme jumbo plakata </w:t>
      </w:r>
      <w:r w:rsidR="00BC4ABC">
        <w:rPr>
          <w:rFonts w:ascii="Times New Roman" w:hAnsi="Times New Roman" w:cs="Times New Roman"/>
          <w:sz w:val="24"/>
        </w:rPr>
        <w:t xml:space="preserve">bile su </w:t>
      </w:r>
      <w:proofErr w:type="spellStart"/>
      <w:r w:rsidR="00B550B7">
        <w:rPr>
          <w:rFonts w:ascii="Times New Roman" w:hAnsi="Times New Roman" w:cs="Times New Roman"/>
          <w:sz w:val="24"/>
        </w:rPr>
        <w:t>su</w:t>
      </w:r>
      <w:proofErr w:type="spellEnd"/>
      <w:r w:rsidR="00B550B7">
        <w:rPr>
          <w:rFonts w:ascii="Times New Roman" w:hAnsi="Times New Roman" w:cs="Times New Roman"/>
          <w:sz w:val="24"/>
        </w:rPr>
        <w:t xml:space="preserve">: </w:t>
      </w:r>
      <w:r w:rsidRPr="001B72D4">
        <w:rPr>
          <w:rFonts w:ascii="Times New Roman" w:hAnsi="Times New Roman" w:cs="Times New Roman"/>
          <w:sz w:val="24"/>
        </w:rPr>
        <w:t xml:space="preserve">općenito o gospodarenju otpadom, odvajanje otpada, pametna kupovina i ponovna uporaba. Isti su </w:t>
      </w:r>
      <w:r w:rsidR="0096337B">
        <w:rPr>
          <w:rFonts w:ascii="Times New Roman" w:hAnsi="Times New Roman" w:cs="Times New Roman"/>
          <w:sz w:val="24"/>
        </w:rPr>
        <w:t xml:space="preserve">bili </w:t>
      </w:r>
      <w:r w:rsidRPr="001B72D4">
        <w:rPr>
          <w:rFonts w:ascii="Times New Roman" w:hAnsi="Times New Roman" w:cs="Times New Roman"/>
          <w:sz w:val="24"/>
        </w:rPr>
        <w:t xml:space="preserve">namijenjeni građanima i turistima. </w:t>
      </w:r>
      <w:r w:rsidR="00B550B7" w:rsidRPr="00BC4ABC">
        <w:rPr>
          <w:rFonts w:ascii="Times New Roman" w:hAnsi="Times New Roman" w:cs="Times New Roman"/>
          <w:sz w:val="24"/>
        </w:rPr>
        <w:t>T</w:t>
      </w:r>
      <w:r w:rsidRPr="00BC4ABC">
        <w:rPr>
          <w:rFonts w:ascii="Times New Roman" w:hAnsi="Times New Roman" w:cs="Times New Roman"/>
          <w:sz w:val="24"/>
        </w:rPr>
        <w:t>rajni kaširani</w:t>
      </w:r>
      <w:r w:rsidRPr="001B72D4">
        <w:rPr>
          <w:rFonts w:ascii="Times New Roman" w:hAnsi="Times New Roman" w:cs="Times New Roman"/>
          <w:sz w:val="24"/>
        </w:rPr>
        <w:t xml:space="preserve"> plakat</w:t>
      </w:r>
      <w:r w:rsidR="00BC4ABC">
        <w:rPr>
          <w:rFonts w:ascii="Times New Roman" w:hAnsi="Times New Roman" w:cs="Times New Roman"/>
          <w:sz w:val="24"/>
        </w:rPr>
        <w:t>i</w:t>
      </w:r>
      <w:r w:rsidRPr="001B72D4">
        <w:rPr>
          <w:rFonts w:ascii="Times New Roman" w:hAnsi="Times New Roman" w:cs="Times New Roman"/>
          <w:sz w:val="24"/>
        </w:rPr>
        <w:t xml:space="preserve"> veličine B1</w:t>
      </w:r>
      <w:r w:rsidR="00F97711">
        <w:rPr>
          <w:rFonts w:ascii="Times New Roman" w:hAnsi="Times New Roman" w:cs="Times New Roman"/>
          <w:sz w:val="24"/>
        </w:rPr>
        <w:t xml:space="preserve"> namijenjen</w:t>
      </w:r>
      <w:r w:rsidR="00BC4ABC">
        <w:rPr>
          <w:rFonts w:ascii="Times New Roman" w:hAnsi="Times New Roman" w:cs="Times New Roman"/>
          <w:sz w:val="24"/>
        </w:rPr>
        <w:t>i su</w:t>
      </w:r>
      <w:r w:rsidR="00F97711">
        <w:rPr>
          <w:rFonts w:ascii="Times New Roman" w:hAnsi="Times New Roman" w:cs="Times New Roman"/>
          <w:sz w:val="24"/>
        </w:rPr>
        <w:t xml:space="preserve"> djeci od 7 do </w:t>
      </w:r>
      <w:r w:rsidRPr="001B72D4">
        <w:rPr>
          <w:rFonts w:ascii="Times New Roman" w:hAnsi="Times New Roman" w:cs="Times New Roman"/>
          <w:sz w:val="24"/>
        </w:rPr>
        <w:t>15 god</w:t>
      </w:r>
      <w:r w:rsidR="00F97711">
        <w:rPr>
          <w:rFonts w:ascii="Times New Roman" w:hAnsi="Times New Roman" w:cs="Times New Roman"/>
          <w:sz w:val="24"/>
        </w:rPr>
        <w:t>ina,</w:t>
      </w:r>
      <w:r w:rsidRPr="001B72D4">
        <w:rPr>
          <w:rFonts w:ascii="Times New Roman" w:hAnsi="Times New Roman" w:cs="Times New Roman"/>
          <w:sz w:val="24"/>
        </w:rPr>
        <w:t xml:space="preserve"> na temu „NE BACAJ U PRIRODU – vrijeme </w:t>
      </w:r>
      <w:r w:rsidRPr="001B72D4">
        <w:rPr>
          <w:rFonts w:ascii="Times New Roman" w:hAnsi="Times New Roman" w:cs="Times New Roman"/>
          <w:sz w:val="24"/>
        </w:rPr>
        <w:lastRenderedPageBreak/>
        <w:t>biološke r</w:t>
      </w:r>
      <w:r w:rsidR="00BC4ABC">
        <w:rPr>
          <w:rFonts w:ascii="Times New Roman" w:hAnsi="Times New Roman" w:cs="Times New Roman"/>
          <w:sz w:val="24"/>
        </w:rPr>
        <w:t>azgradnje otpada u prirodi“ te su</w:t>
      </w:r>
      <w:r w:rsidRPr="001B72D4">
        <w:rPr>
          <w:rFonts w:ascii="Times New Roman" w:hAnsi="Times New Roman" w:cs="Times New Roman"/>
          <w:sz w:val="24"/>
        </w:rPr>
        <w:t xml:space="preserve"> isti podijeljen</w:t>
      </w:r>
      <w:r w:rsidR="00BC4ABC">
        <w:rPr>
          <w:rFonts w:ascii="Times New Roman" w:hAnsi="Times New Roman" w:cs="Times New Roman"/>
          <w:sz w:val="24"/>
        </w:rPr>
        <w:t>i</w:t>
      </w:r>
      <w:r w:rsidRPr="001B72D4">
        <w:rPr>
          <w:rFonts w:ascii="Times New Roman" w:hAnsi="Times New Roman" w:cs="Times New Roman"/>
          <w:sz w:val="24"/>
        </w:rPr>
        <w:t xml:space="preserve"> </w:t>
      </w:r>
      <w:r w:rsidR="00BC4ABC">
        <w:rPr>
          <w:rFonts w:ascii="Times New Roman" w:hAnsi="Times New Roman" w:cs="Times New Roman"/>
          <w:sz w:val="24"/>
        </w:rPr>
        <w:t>po svim školama</w:t>
      </w:r>
      <w:r w:rsidR="004C2F98">
        <w:rPr>
          <w:rFonts w:ascii="Times New Roman" w:hAnsi="Times New Roman" w:cs="Times New Roman"/>
          <w:sz w:val="24"/>
        </w:rPr>
        <w:t xml:space="preserve"> u kojima je održana edukacija, </w:t>
      </w:r>
      <w:r w:rsidR="00BC4ABC">
        <w:rPr>
          <w:rFonts w:ascii="Times New Roman" w:hAnsi="Times New Roman" w:cs="Times New Roman"/>
          <w:sz w:val="24"/>
        </w:rPr>
        <w:t xml:space="preserve"> na području Grada Pule.</w:t>
      </w:r>
      <w:r w:rsidRPr="001B72D4">
        <w:rPr>
          <w:rFonts w:ascii="Times New Roman" w:hAnsi="Times New Roman" w:cs="Times New Roman"/>
          <w:sz w:val="24"/>
        </w:rPr>
        <w:t xml:space="preserve"> Projektom </w:t>
      </w:r>
      <w:r w:rsidR="00F97711">
        <w:rPr>
          <w:rFonts w:ascii="Times New Roman" w:hAnsi="Times New Roman" w:cs="Times New Roman"/>
          <w:sz w:val="24"/>
        </w:rPr>
        <w:t>su se izradile</w:t>
      </w:r>
      <w:r w:rsidRPr="001B72D4">
        <w:rPr>
          <w:rFonts w:ascii="Times New Roman" w:hAnsi="Times New Roman" w:cs="Times New Roman"/>
          <w:sz w:val="24"/>
        </w:rPr>
        <w:t xml:space="preserve"> i dvije različite brošure: dvojezična brošura (</w:t>
      </w:r>
      <w:r w:rsidR="00F97711">
        <w:rPr>
          <w:rFonts w:ascii="Times New Roman" w:hAnsi="Times New Roman" w:cs="Times New Roman"/>
          <w:sz w:val="24"/>
        </w:rPr>
        <w:t>na hrvatskom i talijanskom jeziku</w:t>
      </w:r>
      <w:r w:rsidRPr="001B72D4">
        <w:rPr>
          <w:rFonts w:ascii="Times New Roman" w:hAnsi="Times New Roman" w:cs="Times New Roman"/>
          <w:sz w:val="24"/>
        </w:rPr>
        <w:t xml:space="preserve">) na temu „Odvajanje otpada“ koja </w:t>
      </w:r>
      <w:r w:rsidR="00F97711">
        <w:rPr>
          <w:rFonts w:ascii="Times New Roman" w:hAnsi="Times New Roman" w:cs="Times New Roman"/>
          <w:sz w:val="24"/>
        </w:rPr>
        <w:t>se podijelila</w:t>
      </w:r>
      <w:r w:rsidRPr="001B72D4">
        <w:rPr>
          <w:rFonts w:ascii="Times New Roman" w:hAnsi="Times New Roman" w:cs="Times New Roman"/>
          <w:sz w:val="24"/>
        </w:rPr>
        <w:t xml:space="preserve"> svim građanima putem uplatnica te dvojezična brošura na temu „Kompostiranje“ koja </w:t>
      </w:r>
      <w:r w:rsidR="001A2FD2" w:rsidRPr="00BC4ABC">
        <w:rPr>
          <w:rFonts w:ascii="Times New Roman" w:hAnsi="Times New Roman" w:cs="Times New Roman"/>
          <w:sz w:val="24"/>
        </w:rPr>
        <w:t>se dijelila građanima pri edukacijama po mjesnim odborima</w:t>
      </w:r>
      <w:r w:rsidR="004C2F98" w:rsidRPr="004C2F98">
        <w:rPr>
          <w:rFonts w:ascii="Times New Roman" w:hAnsi="Times New Roman" w:cs="Times New Roman"/>
          <w:sz w:val="24"/>
        </w:rPr>
        <w:t>.</w:t>
      </w:r>
      <w:r w:rsidR="001A2FD2">
        <w:rPr>
          <w:rFonts w:ascii="Times New Roman" w:hAnsi="Times New Roman" w:cs="Times New Roman"/>
          <w:sz w:val="24"/>
        </w:rPr>
        <w:t xml:space="preserve"> </w:t>
      </w:r>
      <w:r w:rsidR="00F97711">
        <w:rPr>
          <w:rFonts w:ascii="Times New Roman" w:hAnsi="Times New Roman" w:cs="Times New Roman"/>
          <w:sz w:val="24"/>
        </w:rPr>
        <w:t>Od ostalih</w:t>
      </w:r>
      <w:r w:rsidR="0096337B">
        <w:rPr>
          <w:rFonts w:ascii="Times New Roman" w:hAnsi="Times New Roman" w:cs="Times New Roman"/>
          <w:sz w:val="24"/>
        </w:rPr>
        <w:t xml:space="preserve"> ob</w:t>
      </w:r>
      <w:r w:rsidRPr="001B72D4">
        <w:rPr>
          <w:rFonts w:ascii="Times New Roman" w:hAnsi="Times New Roman" w:cs="Times New Roman"/>
          <w:sz w:val="24"/>
        </w:rPr>
        <w:t xml:space="preserve">veznih aktivnosti, </w:t>
      </w:r>
      <w:r w:rsidR="00F97711">
        <w:rPr>
          <w:rFonts w:ascii="Times New Roman" w:hAnsi="Times New Roman" w:cs="Times New Roman"/>
          <w:sz w:val="24"/>
        </w:rPr>
        <w:t>realizirala</w:t>
      </w:r>
      <w:r w:rsidRPr="001B72D4">
        <w:rPr>
          <w:rFonts w:ascii="Times New Roman" w:hAnsi="Times New Roman" w:cs="Times New Roman"/>
          <w:sz w:val="24"/>
        </w:rPr>
        <w:t xml:space="preserve"> se produkcija, emitiranje i sudjelovanje u specijaliziranim radijskim i TV emisijama (prilagođenih osobama s posebnim potrebama uz primjenu znakovnog jezik za gluhonijeme) </w:t>
      </w:r>
      <w:r w:rsidR="004C2F98">
        <w:rPr>
          <w:rFonts w:ascii="Times New Roman" w:hAnsi="Times New Roman" w:cs="Times New Roman"/>
          <w:sz w:val="24"/>
        </w:rPr>
        <w:t>raspoređenih</w:t>
      </w:r>
      <w:r w:rsidRPr="001B72D4">
        <w:rPr>
          <w:rFonts w:ascii="Times New Roman" w:hAnsi="Times New Roman" w:cs="Times New Roman"/>
          <w:sz w:val="24"/>
        </w:rPr>
        <w:t xml:space="preserve"> tijekom provedbe projekta. Također, kroz obvezne aktivnosti </w:t>
      </w:r>
      <w:r w:rsidR="00F97711">
        <w:rPr>
          <w:rFonts w:ascii="Times New Roman" w:hAnsi="Times New Roman" w:cs="Times New Roman"/>
          <w:sz w:val="24"/>
        </w:rPr>
        <w:t>izvršila se i</w:t>
      </w:r>
      <w:r w:rsidRPr="001B72D4">
        <w:rPr>
          <w:rFonts w:ascii="Times New Roman" w:hAnsi="Times New Roman" w:cs="Times New Roman"/>
          <w:sz w:val="24"/>
        </w:rPr>
        <w:t xml:space="preserve"> nadogradnja mrežne stranice Grada Pule o gospodarenju otpadom te održavanje javnih i edukacijskih tribina na temu održivog gospodarenja otpado</w:t>
      </w:r>
      <w:r w:rsidR="00BC4ABC">
        <w:rPr>
          <w:rFonts w:ascii="Times New Roman" w:hAnsi="Times New Roman" w:cs="Times New Roman"/>
          <w:sz w:val="24"/>
        </w:rPr>
        <w:t xml:space="preserve">m </w:t>
      </w:r>
      <w:r w:rsidR="00F97711">
        <w:rPr>
          <w:rFonts w:ascii="Times New Roman" w:hAnsi="Times New Roman" w:cs="Times New Roman"/>
          <w:sz w:val="24"/>
        </w:rPr>
        <w:t>po svim mjesnim odborima.</w:t>
      </w:r>
    </w:p>
    <w:p w:rsidR="00CA1462" w:rsidRPr="00BC4ABC" w:rsidRDefault="001B72D4" w:rsidP="00BC4ABC">
      <w:pPr>
        <w:jc w:val="both"/>
        <w:rPr>
          <w:rFonts w:ascii="Times New Roman" w:hAnsi="Times New Roman" w:cs="Times New Roman"/>
          <w:sz w:val="24"/>
          <w:szCs w:val="24"/>
        </w:rPr>
      </w:pPr>
      <w:r w:rsidRPr="00BC4ABC">
        <w:rPr>
          <w:rFonts w:ascii="Times New Roman" w:hAnsi="Times New Roman" w:cs="Times New Roman"/>
          <w:sz w:val="24"/>
          <w:szCs w:val="24"/>
        </w:rPr>
        <w:t xml:space="preserve">Od preporučenih aktivnosti </w:t>
      </w:r>
      <w:r w:rsidR="00022581" w:rsidRPr="00BC4ABC">
        <w:rPr>
          <w:rFonts w:ascii="Times New Roman" w:hAnsi="Times New Roman" w:cs="Times New Roman"/>
          <w:sz w:val="24"/>
          <w:szCs w:val="24"/>
        </w:rPr>
        <w:t>održala su se predavanja/radionice</w:t>
      </w:r>
      <w:r w:rsidR="001A2FD2" w:rsidRPr="00BC4ABC">
        <w:rPr>
          <w:rFonts w:ascii="Times New Roman" w:hAnsi="Times New Roman" w:cs="Times New Roman"/>
          <w:sz w:val="24"/>
          <w:szCs w:val="24"/>
        </w:rPr>
        <w:t xml:space="preserve"> </w:t>
      </w:r>
      <w:r w:rsidR="00022581" w:rsidRPr="00BC4ABC">
        <w:rPr>
          <w:rFonts w:ascii="Times New Roman" w:hAnsi="Times New Roman" w:cs="Times New Roman"/>
          <w:sz w:val="24"/>
          <w:szCs w:val="24"/>
        </w:rPr>
        <w:t>po osnovnim i srednjim školama</w:t>
      </w:r>
      <w:r w:rsidR="001A2FD2" w:rsidRPr="00BC4ABC">
        <w:rPr>
          <w:rFonts w:ascii="Times New Roman" w:hAnsi="Times New Roman" w:cs="Times New Roman"/>
          <w:sz w:val="24"/>
          <w:szCs w:val="24"/>
        </w:rPr>
        <w:t xml:space="preserve"> </w:t>
      </w:r>
      <w:r w:rsidR="00022581" w:rsidRPr="00BC4ABC">
        <w:rPr>
          <w:rFonts w:ascii="Times New Roman" w:hAnsi="Times New Roman" w:cs="Times New Roman"/>
          <w:sz w:val="24"/>
          <w:szCs w:val="24"/>
        </w:rPr>
        <w:t>na temu</w:t>
      </w:r>
      <w:r w:rsidRPr="00BC4ABC">
        <w:rPr>
          <w:rFonts w:ascii="Times New Roman" w:hAnsi="Times New Roman" w:cs="Times New Roman"/>
          <w:sz w:val="24"/>
          <w:szCs w:val="24"/>
        </w:rPr>
        <w:t xml:space="preserve"> sprječavanja nastanka i odvaja</w:t>
      </w:r>
      <w:r w:rsidR="00022581" w:rsidRPr="00BC4ABC">
        <w:rPr>
          <w:rFonts w:ascii="Times New Roman" w:hAnsi="Times New Roman" w:cs="Times New Roman"/>
          <w:sz w:val="24"/>
          <w:szCs w:val="24"/>
        </w:rPr>
        <w:t>nja otpada te ponovne uporabe</w:t>
      </w:r>
      <w:r w:rsidR="00BC4ABC" w:rsidRPr="00BC4ABC">
        <w:rPr>
          <w:rFonts w:ascii="Times New Roman" w:hAnsi="Times New Roman" w:cs="Times New Roman"/>
          <w:sz w:val="24"/>
          <w:szCs w:val="24"/>
        </w:rPr>
        <w:t xml:space="preserve"> predmeta</w:t>
      </w:r>
      <w:r w:rsidR="00022581" w:rsidRPr="00BC4ABC">
        <w:rPr>
          <w:rFonts w:ascii="Times New Roman" w:hAnsi="Times New Roman" w:cs="Times New Roman"/>
          <w:sz w:val="24"/>
          <w:szCs w:val="24"/>
        </w:rPr>
        <w:t>. Održale su se i</w:t>
      </w:r>
      <w:r w:rsidRPr="00BC4ABC">
        <w:rPr>
          <w:rFonts w:ascii="Times New Roman" w:hAnsi="Times New Roman" w:cs="Times New Roman"/>
          <w:sz w:val="24"/>
          <w:szCs w:val="24"/>
        </w:rPr>
        <w:t xml:space="preserve"> predstave z</w:t>
      </w:r>
      <w:r w:rsidR="00022581" w:rsidRPr="00BC4ABC">
        <w:rPr>
          <w:rFonts w:ascii="Times New Roman" w:hAnsi="Times New Roman" w:cs="Times New Roman"/>
          <w:sz w:val="24"/>
          <w:szCs w:val="24"/>
        </w:rPr>
        <w:t>a djecu predškolske dobi, izrađen je edukativni didaktički materijal</w:t>
      </w:r>
      <w:r w:rsidRPr="00BC4ABC">
        <w:rPr>
          <w:rFonts w:ascii="Times New Roman" w:hAnsi="Times New Roman" w:cs="Times New Roman"/>
          <w:sz w:val="24"/>
          <w:szCs w:val="24"/>
        </w:rPr>
        <w:t xml:space="preserve"> za predškolsku djecu (bojanka</w:t>
      </w:r>
      <w:r w:rsidR="001A2FD2" w:rsidRPr="00BC4ABC">
        <w:rPr>
          <w:rFonts w:ascii="Times New Roman" w:hAnsi="Times New Roman" w:cs="Times New Roman"/>
          <w:sz w:val="24"/>
          <w:szCs w:val="24"/>
        </w:rPr>
        <w:t>, bojice</w:t>
      </w:r>
      <w:r w:rsidRPr="00BC4A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4ABC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BC4ABC">
        <w:rPr>
          <w:rFonts w:ascii="Times New Roman" w:hAnsi="Times New Roman" w:cs="Times New Roman"/>
          <w:sz w:val="24"/>
          <w:szCs w:val="24"/>
        </w:rPr>
        <w:t xml:space="preserve"> igrica) te za osnovnoškolsku djecu (radni listići), </w:t>
      </w:r>
      <w:r w:rsidR="00022581" w:rsidRPr="00BC4ABC">
        <w:rPr>
          <w:rFonts w:ascii="Times New Roman" w:hAnsi="Times New Roman" w:cs="Times New Roman"/>
          <w:sz w:val="24"/>
          <w:szCs w:val="24"/>
        </w:rPr>
        <w:t xml:space="preserve">a </w:t>
      </w:r>
      <w:r w:rsidRPr="00BC4ABC">
        <w:rPr>
          <w:rFonts w:ascii="Times New Roman" w:hAnsi="Times New Roman" w:cs="Times New Roman"/>
          <w:sz w:val="24"/>
          <w:szCs w:val="24"/>
        </w:rPr>
        <w:t xml:space="preserve">sve na temu odgovornog postupanja s otpadom.  </w:t>
      </w:r>
      <w:r w:rsidR="004C111B" w:rsidRPr="00BC4ABC">
        <w:rPr>
          <w:rFonts w:ascii="Times New Roman" w:hAnsi="Times New Roman" w:cs="Times New Roman"/>
          <w:sz w:val="24"/>
          <w:szCs w:val="24"/>
        </w:rPr>
        <w:t>Organiziralo se i ostvarilo natjecanje</w:t>
      </w:r>
      <w:r w:rsidRPr="00BC4ABC">
        <w:rPr>
          <w:rFonts w:ascii="Times New Roman" w:hAnsi="Times New Roman" w:cs="Times New Roman"/>
          <w:sz w:val="24"/>
          <w:szCs w:val="24"/>
        </w:rPr>
        <w:t xml:space="preserve"> u školama u izradi kreativnih stvari od</w:t>
      </w:r>
      <w:r w:rsidR="004C111B" w:rsidRPr="00BC4ABC">
        <w:rPr>
          <w:rFonts w:ascii="Times New Roman" w:hAnsi="Times New Roman" w:cs="Times New Roman"/>
          <w:sz w:val="24"/>
          <w:szCs w:val="24"/>
        </w:rPr>
        <w:t xml:space="preserve"> prethodno prikupljenog otpada te se izradio scenarij</w:t>
      </w:r>
      <w:r w:rsidRPr="00BC4ABC">
        <w:rPr>
          <w:rFonts w:ascii="Times New Roman" w:hAnsi="Times New Roman" w:cs="Times New Roman"/>
          <w:sz w:val="24"/>
          <w:szCs w:val="24"/>
        </w:rPr>
        <w:t xml:space="preserve"> i emitira</w:t>
      </w:r>
      <w:r w:rsidR="004C111B" w:rsidRPr="00BC4ABC">
        <w:rPr>
          <w:rFonts w:ascii="Times New Roman" w:hAnsi="Times New Roman" w:cs="Times New Roman"/>
          <w:sz w:val="24"/>
          <w:szCs w:val="24"/>
        </w:rPr>
        <w:t xml:space="preserve">le su se radijske i televizijske reklame o gospodarenju otpadom za sve građane s područja obuhvata projekta. </w:t>
      </w:r>
    </w:p>
    <w:p w:rsidR="004C111B" w:rsidRDefault="004C111B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Kroz cijeli projekt, vršila</w:t>
      </w:r>
      <w:r w:rsidR="001B72D4" w:rsidRPr="001B72D4">
        <w:rPr>
          <w:rFonts w:ascii="Times New Roman" w:hAnsi="Times New Roman" w:cs="Times New Roman"/>
          <w:sz w:val="24"/>
        </w:rPr>
        <w:t xml:space="preserve"> se kontinuirana promidžba i vidljivost projekta</w:t>
      </w:r>
      <w:r>
        <w:rPr>
          <w:rFonts w:ascii="Times New Roman" w:hAnsi="Times New Roman" w:cs="Times New Roman"/>
          <w:sz w:val="24"/>
        </w:rPr>
        <w:t>,</w:t>
      </w:r>
      <w:r w:rsidR="001B72D4" w:rsidRPr="001B72D4">
        <w:rPr>
          <w:rFonts w:ascii="Times New Roman" w:hAnsi="Times New Roman" w:cs="Times New Roman"/>
          <w:sz w:val="24"/>
        </w:rPr>
        <w:t xml:space="preserve"> za što </w:t>
      </w:r>
      <w:r>
        <w:rPr>
          <w:rFonts w:ascii="Times New Roman" w:hAnsi="Times New Roman" w:cs="Times New Roman"/>
          <w:sz w:val="24"/>
        </w:rPr>
        <w:t>je</w:t>
      </w:r>
      <w:r w:rsidR="001B72D4" w:rsidRPr="001B72D4">
        <w:rPr>
          <w:rFonts w:ascii="Times New Roman" w:hAnsi="Times New Roman" w:cs="Times New Roman"/>
          <w:sz w:val="24"/>
        </w:rPr>
        <w:t xml:space="preserve"> posebno osmišljen specif</w:t>
      </w:r>
      <w:r>
        <w:rPr>
          <w:rFonts w:ascii="Times New Roman" w:hAnsi="Times New Roman" w:cs="Times New Roman"/>
          <w:sz w:val="24"/>
        </w:rPr>
        <w:t>ičan lik "</w:t>
      </w:r>
      <w:r w:rsidR="004C2F98">
        <w:rPr>
          <w:rFonts w:ascii="Times New Roman" w:hAnsi="Times New Roman" w:cs="Times New Roman"/>
          <w:sz w:val="24"/>
        </w:rPr>
        <w:t>RECIKLOMAN“ - superheroj</w:t>
      </w:r>
      <w:r>
        <w:rPr>
          <w:rFonts w:ascii="Times New Roman" w:hAnsi="Times New Roman" w:cs="Times New Roman"/>
          <w:sz w:val="24"/>
        </w:rPr>
        <w:t xml:space="preserve"> kampanje </w:t>
      </w:r>
      <w:r w:rsidR="001B72D4" w:rsidRPr="001B72D4">
        <w:rPr>
          <w:rFonts w:ascii="Times New Roman" w:hAnsi="Times New Roman" w:cs="Times New Roman"/>
          <w:sz w:val="24"/>
        </w:rPr>
        <w:t xml:space="preserve">te </w:t>
      </w:r>
      <w:r>
        <w:rPr>
          <w:rFonts w:ascii="Times New Roman" w:hAnsi="Times New Roman" w:cs="Times New Roman"/>
          <w:sz w:val="24"/>
        </w:rPr>
        <w:t>se kreirao</w:t>
      </w:r>
      <w:r w:rsidR="001B72D4" w:rsidRPr="001B72D4">
        <w:rPr>
          <w:rFonts w:ascii="Times New Roman" w:hAnsi="Times New Roman" w:cs="Times New Roman"/>
          <w:sz w:val="24"/>
        </w:rPr>
        <w:t xml:space="preserve"> vizualni iden</w:t>
      </w:r>
      <w:r>
        <w:rPr>
          <w:rFonts w:ascii="Times New Roman" w:hAnsi="Times New Roman" w:cs="Times New Roman"/>
          <w:sz w:val="24"/>
        </w:rPr>
        <w:t>titet i logotip kampanje, koji je pratio</w:t>
      </w:r>
      <w:r w:rsidR="001B72D4" w:rsidRPr="001B72D4">
        <w:rPr>
          <w:rFonts w:ascii="Times New Roman" w:hAnsi="Times New Roman" w:cs="Times New Roman"/>
          <w:sz w:val="24"/>
        </w:rPr>
        <w:t xml:space="preserve"> sve aktivnosti tijekom cijelog trajanja projekta. </w:t>
      </w:r>
    </w:p>
    <w:p w:rsidR="001B72D4" w:rsidRPr="001B72D4" w:rsidRDefault="001B72D4" w:rsidP="004C11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B72D4">
        <w:rPr>
          <w:rFonts w:ascii="Times New Roman" w:hAnsi="Times New Roman" w:cs="Times New Roman"/>
          <w:sz w:val="24"/>
        </w:rPr>
        <w:t xml:space="preserve">Provedbom aktivnosti u projekt se </w:t>
      </w:r>
      <w:r w:rsidR="004C111B">
        <w:rPr>
          <w:rFonts w:ascii="Times New Roman" w:hAnsi="Times New Roman" w:cs="Times New Roman"/>
          <w:sz w:val="24"/>
        </w:rPr>
        <w:t>uključilo</w:t>
      </w:r>
      <w:r w:rsidRPr="001B72D4">
        <w:rPr>
          <w:rFonts w:ascii="Times New Roman" w:hAnsi="Times New Roman" w:cs="Times New Roman"/>
          <w:sz w:val="24"/>
        </w:rPr>
        <w:t xml:space="preserve"> sta</w:t>
      </w:r>
      <w:r w:rsidR="00715049">
        <w:rPr>
          <w:rFonts w:ascii="Times New Roman" w:hAnsi="Times New Roman" w:cs="Times New Roman"/>
          <w:sz w:val="24"/>
        </w:rPr>
        <w:t xml:space="preserve">novništvo grada Pule te turisti, a u </w:t>
      </w:r>
      <w:r w:rsidR="00AB3B12">
        <w:rPr>
          <w:rFonts w:ascii="Times New Roman" w:hAnsi="Times New Roman" w:cs="Times New Roman"/>
          <w:sz w:val="24"/>
        </w:rPr>
        <w:t xml:space="preserve">planu </w:t>
      </w:r>
      <w:r w:rsidR="00715049">
        <w:rPr>
          <w:rFonts w:ascii="Times New Roman" w:hAnsi="Times New Roman" w:cs="Times New Roman"/>
          <w:sz w:val="24"/>
        </w:rPr>
        <w:t>je nastaviti s informiranjem i educiranjem građana o održivom gospodarenju otpada, i nakon završetka projekta</w:t>
      </w:r>
      <w:r w:rsidR="00AB3B12" w:rsidRPr="00BC4ABC">
        <w:rPr>
          <w:rFonts w:ascii="Times New Roman" w:hAnsi="Times New Roman" w:cs="Times New Roman"/>
          <w:sz w:val="24"/>
        </w:rPr>
        <w:t>, sve u cilju nastavka puta održivog razvoja.</w:t>
      </w:r>
      <w:r w:rsidR="00AB3B12">
        <w:rPr>
          <w:rFonts w:ascii="Times New Roman" w:hAnsi="Times New Roman" w:cs="Times New Roman"/>
          <w:sz w:val="24"/>
        </w:rPr>
        <w:t xml:space="preserve"> </w:t>
      </w:r>
    </w:p>
    <w:sectPr w:rsidR="001B72D4" w:rsidRPr="001B72D4" w:rsidSect="008B4B95">
      <w:headerReference w:type="default" r:id="rId6"/>
      <w:footerReference w:type="default" r:id="rId7"/>
      <w:pgSz w:w="12240" w:h="15840"/>
      <w:pgMar w:top="16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3831" w:rsidRDefault="00113831" w:rsidP="00B42275">
      <w:pPr>
        <w:spacing w:after="0" w:line="240" w:lineRule="auto"/>
      </w:pPr>
      <w:r>
        <w:separator/>
      </w:r>
    </w:p>
  </w:endnote>
  <w:endnote w:type="continuationSeparator" w:id="0">
    <w:p w:rsidR="00113831" w:rsidRDefault="00113831" w:rsidP="00B4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B95" w:rsidRPr="008B4B95" w:rsidRDefault="008B4B95" w:rsidP="008B4B95">
    <w:pPr>
      <w:pStyle w:val="Bezproreda"/>
      <w:jc w:val="center"/>
      <w:rPr>
        <w:rFonts w:ascii="Times New Roman" w:hAnsi="Times New Roman" w:cs="Times New Roman"/>
        <w:b/>
      </w:rPr>
    </w:pPr>
    <w:r w:rsidRPr="008B4B95">
      <w:rPr>
        <w:rFonts w:ascii="Times New Roman" w:hAnsi="Times New Roman" w:cs="Times New Roman"/>
        <w:b/>
      </w:rPr>
      <w:t>Projekt je sufinancirala Europska unija iz Kohezijskog fonda</w:t>
    </w:r>
  </w:p>
  <w:p w:rsidR="008B4B95" w:rsidRPr="008B4B95" w:rsidRDefault="008B4B95">
    <w:pPr>
      <w:pStyle w:val="Podnoje"/>
      <w:rPr>
        <w:rFonts w:ascii="Times New Roman" w:hAnsi="Times New Roman" w:cs="Times New Roman"/>
        <w:b/>
      </w:rPr>
    </w:pPr>
    <w:r w:rsidRPr="008B4B95">
      <w:rPr>
        <w:rFonts w:ascii="Times New Roman" w:hAnsi="Times New Roman" w:cs="Times New Roman"/>
        <w:b/>
      </w:rPr>
      <w:t xml:space="preserve">                                  Sadržaj ovog materijala isključiva je odgovornost Grada Pule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3831" w:rsidRDefault="00113831" w:rsidP="00B42275">
      <w:pPr>
        <w:spacing w:after="0" w:line="240" w:lineRule="auto"/>
      </w:pPr>
      <w:r>
        <w:separator/>
      </w:r>
    </w:p>
  </w:footnote>
  <w:footnote w:type="continuationSeparator" w:id="0">
    <w:p w:rsidR="00113831" w:rsidRDefault="00113831" w:rsidP="00B4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B95" w:rsidRDefault="008B4B95">
    <w:pPr>
      <w:pStyle w:val="Zaglavlje"/>
    </w:pPr>
    <w:r w:rsidRPr="008B4B95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-316230</wp:posOffset>
          </wp:positionH>
          <wp:positionV relativeFrom="paragraph">
            <wp:posOffset>-182880</wp:posOffset>
          </wp:positionV>
          <wp:extent cx="6252210" cy="708660"/>
          <wp:effectExtent l="19050" t="0" r="0" b="0"/>
          <wp:wrapNone/>
          <wp:docPr id="1" name="Picture 14">
            <a:extLst xmlns:a="http://schemas.openxmlformats.org/drawingml/2006/main">
              <a:ext uri="{FF2B5EF4-FFF2-40B4-BE49-F238E27FC236}">
                <a16:creationId xmlns:a16="http://schemas.microsoft.com/office/drawing/2014/main" id="{93F4F0FF-ECCF-4B19-930B-A82137DBE4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93F4F0FF-ECCF-4B19-930B-A82137DBE4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22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D4"/>
    <w:rsid w:val="00022581"/>
    <w:rsid w:val="00027A34"/>
    <w:rsid w:val="00113831"/>
    <w:rsid w:val="00117E5E"/>
    <w:rsid w:val="00160CB7"/>
    <w:rsid w:val="001A2FD2"/>
    <w:rsid w:val="001B72D4"/>
    <w:rsid w:val="002133DF"/>
    <w:rsid w:val="004C111B"/>
    <w:rsid w:val="004C2F98"/>
    <w:rsid w:val="00711815"/>
    <w:rsid w:val="00715049"/>
    <w:rsid w:val="0076205E"/>
    <w:rsid w:val="0084595A"/>
    <w:rsid w:val="008B4B95"/>
    <w:rsid w:val="0096337B"/>
    <w:rsid w:val="00AB3B12"/>
    <w:rsid w:val="00B42275"/>
    <w:rsid w:val="00B550B7"/>
    <w:rsid w:val="00B84B9B"/>
    <w:rsid w:val="00BB66E9"/>
    <w:rsid w:val="00BC4ABC"/>
    <w:rsid w:val="00CA1462"/>
    <w:rsid w:val="00CF16FF"/>
    <w:rsid w:val="00D405BE"/>
    <w:rsid w:val="00F9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85DFE-301D-42E4-BC9F-B23260C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9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275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4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42275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4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2275"/>
    <w:rPr>
      <w:lang w:val="hr-HR"/>
    </w:rPr>
  </w:style>
  <w:style w:type="character" w:styleId="Naglaeno">
    <w:name w:val="Strong"/>
    <w:basedOn w:val="Zadanifontodlomka"/>
    <w:uiPriority w:val="22"/>
    <w:qFormat/>
    <w:rsid w:val="00D40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Matija.Kristina</dc:creator>
  <cp:lastModifiedBy>Jovana Prusac-Fabris</cp:lastModifiedBy>
  <cp:revision>2</cp:revision>
  <dcterms:created xsi:type="dcterms:W3CDTF">2020-08-12T08:59:00Z</dcterms:created>
  <dcterms:modified xsi:type="dcterms:W3CDTF">2020-08-12T08:59:00Z</dcterms:modified>
</cp:coreProperties>
</file>