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ED" w:rsidRPr="00AC31A1" w:rsidRDefault="003D1DED" w:rsidP="003D1DED">
      <w:pPr>
        <w:pStyle w:val="ListParagraph"/>
        <w:spacing w:line="240" w:lineRule="auto"/>
        <w:ind w:left="0"/>
        <w:rPr>
          <w:sz w:val="72"/>
          <w:szCs w:val="72"/>
          <w:lang w:val="hr-HR"/>
        </w:rPr>
      </w:pPr>
      <w:r w:rsidRPr="00AC31A1">
        <w:rPr>
          <w:sz w:val="72"/>
          <w:szCs w:val="72"/>
          <w:lang w:val="hr-HR"/>
        </w:rPr>
        <w:t>S filmom u Europu</w:t>
      </w:r>
      <w:r>
        <w:rPr>
          <w:sz w:val="72"/>
          <w:szCs w:val="72"/>
          <w:lang w:val="hr-HR"/>
        </w:rPr>
        <w:t>!</w:t>
      </w:r>
    </w:p>
    <w:p w:rsidR="003D1DED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</w:p>
    <w:p w:rsidR="003D1DED" w:rsidRPr="00AC31A1" w:rsidRDefault="003D1DED" w:rsidP="003D1DED">
      <w:pPr>
        <w:pStyle w:val="ListParagraph"/>
        <w:spacing w:line="240" w:lineRule="auto"/>
        <w:ind w:left="0"/>
        <w:rPr>
          <w:szCs w:val="28"/>
          <w:lang w:val="hr-HR"/>
        </w:rPr>
      </w:pPr>
      <w:r w:rsidRPr="00AC31A1">
        <w:rPr>
          <w:szCs w:val="28"/>
          <w:lang w:val="hr-HR"/>
        </w:rPr>
        <w:t xml:space="preserve">Hrvatska ulazi u Europsku uniju 1. srpnja, a 13. srpnja na pulskom Kaštelu počinje međunarodni program </w:t>
      </w:r>
      <w:proofErr w:type="spellStart"/>
      <w:r w:rsidRPr="00AC31A1">
        <w:rPr>
          <w:szCs w:val="28"/>
          <w:lang w:val="hr-HR"/>
        </w:rPr>
        <w:t>Europolis</w:t>
      </w:r>
      <w:proofErr w:type="spellEnd"/>
      <w:r w:rsidRPr="00AC31A1">
        <w:rPr>
          <w:szCs w:val="28"/>
          <w:lang w:val="hr-HR"/>
        </w:rPr>
        <w:t xml:space="preserve">. To je idealna prilika da se i Festival igranog filma u Puli uključi u proslavu ulaska Hrvatske u EU i da publici omogući upoznavanje s kinematografijama svih njenih članica.    </w:t>
      </w: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  <w:r w:rsidRPr="00AC31A1">
        <w:rPr>
          <w:szCs w:val="28"/>
          <w:lang w:val="hr-HR"/>
        </w:rPr>
        <w:t>Još od 2001. godine Pula osim nacionalnog ima i program europskog filma, a upravo iz zemalja Europske unije dolaze najbolja europska filmska ostvarenja s kojima ćemo realizirati reprezentativni međunarodni program 60. izdanja.</w:t>
      </w: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  <w:r w:rsidRPr="00AC31A1">
        <w:rPr>
          <w:szCs w:val="28"/>
          <w:lang w:val="hr-HR"/>
        </w:rPr>
        <w:t xml:space="preserve"> </w:t>
      </w: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  <w:r w:rsidRPr="00AC31A1">
        <w:rPr>
          <w:szCs w:val="28"/>
          <w:lang w:val="hr-HR"/>
        </w:rPr>
        <w:t>Publika Festivala igranog filma u Puli pokazuje sve veće zanimanje za program europskog filma, a osobito za filmove iz zemalja Europske unije. Program europskog filma koji se odvija na Kaštelu tjedan dana p</w:t>
      </w:r>
      <w:bookmarkStart w:id="0" w:name="_GoBack"/>
      <w:bookmarkEnd w:id="0"/>
      <w:r w:rsidRPr="00AC31A1">
        <w:rPr>
          <w:szCs w:val="28"/>
          <w:lang w:val="hr-HR"/>
        </w:rPr>
        <w:t xml:space="preserve">rije Arene (a tijekom Nacionalnog programa reprizno u Kinu </w:t>
      </w:r>
      <w:proofErr w:type="spellStart"/>
      <w:r w:rsidRPr="00AC31A1">
        <w:rPr>
          <w:szCs w:val="28"/>
          <w:lang w:val="hr-HR"/>
        </w:rPr>
        <w:t>Valli</w:t>
      </w:r>
      <w:proofErr w:type="spellEnd"/>
      <w:r w:rsidRPr="00AC31A1">
        <w:rPr>
          <w:szCs w:val="28"/>
          <w:lang w:val="hr-HR"/>
        </w:rPr>
        <w:t xml:space="preserve">), privlači oko 800 gledatelja po filmu, i time stvara vrstan uvod u nacionalni program Festivala. Također, ti filmovi svojim raznovrsnim žanrovima idealno programski nadopunjuju Nacionalni program i pružaju odmak od svakodnevice koja je snažno zastupljena u hrvatskim ostvarenjima.  </w:t>
      </w: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  <w:lang w:val="hr-HR"/>
        </w:rPr>
      </w:pPr>
    </w:p>
    <w:p w:rsidR="003D1DED" w:rsidRPr="00AC31A1" w:rsidRDefault="003D1DED" w:rsidP="003D1DED">
      <w:pPr>
        <w:pStyle w:val="ListParagraph"/>
        <w:spacing w:line="240" w:lineRule="auto"/>
        <w:ind w:left="360"/>
        <w:rPr>
          <w:szCs w:val="28"/>
        </w:rPr>
      </w:pPr>
      <w:r w:rsidRPr="00AC31A1">
        <w:rPr>
          <w:szCs w:val="28"/>
          <w:lang w:val="hr-HR"/>
        </w:rPr>
        <w:t xml:space="preserve">Festival igranog filma u Puli od 2010. gostuje s filmovima iz programa </w:t>
      </w:r>
      <w:proofErr w:type="spellStart"/>
      <w:r w:rsidRPr="00AC31A1">
        <w:rPr>
          <w:szCs w:val="28"/>
          <w:lang w:val="hr-HR"/>
        </w:rPr>
        <w:t>Europolis</w:t>
      </w:r>
      <w:proofErr w:type="spellEnd"/>
      <w:r w:rsidRPr="00AC31A1">
        <w:rPr>
          <w:szCs w:val="28"/>
          <w:lang w:val="hr-HR"/>
        </w:rPr>
        <w:t xml:space="preserve"> na ljetnim festivalima u Dubrovniku, Splitu, Rijeci i Zagrebu. I ove godine dogovorena su gostovanja na Dubrovačkim ljetnim igrama, Splitskom ljetu, ljetnoj pozorn</w:t>
      </w:r>
      <w:r>
        <w:rPr>
          <w:szCs w:val="28"/>
          <w:lang w:val="hr-HR"/>
        </w:rPr>
        <w:t xml:space="preserve">ici </w:t>
      </w:r>
      <w:proofErr w:type="spellStart"/>
      <w:r>
        <w:rPr>
          <w:szCs w:val="28"/>
          <w:lang w:val="hr-HR"/>
        </w:rPr>
        <w:t>art</w:t>
      </w:r>
      <w:proofErr w:type="spellEnd"/>
      <w:r>
        <w:rPr>
          <w:szCs w:val="28"/>
          <w:lang w:val="hr-HR"/>
        </w:rPr>
        <w:t xml:space="preserve">-kina Croatia u Rijeci, </w:t>
      </w:r>
      <w:r w:rsidRPr="00AC31A1">
        <w:rPr>
          <w:szCs w:val="28"/>
          <w:lang w:val="hr-HR"/>
        </w:rPr>
        <w:t>Ljetnom kinu Tuškanac</w:t>
      </w:r>
      <w:r>
        <w:rPr>
          <w:szCs w:val="28"/>
          <w:lang w:val="hr-HR"/>
        </w:rPr>
        <w:t xml:space="preserve"> i u Muzeju suvremene umjetnosti u Zagrebu.</w:t>
      </w:r>
    </w:p>
    <w:p w:rsidR="003D1DED" w:rsidRPr="00AC31A1" w:rsidRDefault="003D1DED" w:rsidP="003D1DED">
      <w:pPr>
        <w:pStyle w:val="ListParagraph"/>
        <w:spacing w:line="240" w:lineRule="auto"/>
        <w:ind w:left="360"/>
      </w:pPr>
    </w:p>
    <w:p w:rsidR="003D1DED" w:rsidRDefault="003D1DED" w:rsidP="003D1DED">
      <w:pPr>
        <w:pStyle w:val="ListParagraph"/>
        <w:spacing w:line="240" w:lineRule="auto"/>
        <w:ind w:left="360"/>
      </w:pPr>
      <w:proofErr w:type="spellStart"/>
      <w:r w:rsidRPr="00552C8E">
        <w:t>Umjetnički</w:t>
      </w:r>
      <w:proofErr w:type="spellEnd"/>
      <w:r w:rsidRPr="00552C8E">
        <w:t xml:space="preserve"> </w:t>
      </w:r>
      <w:proofErr w:type="spellStart"/>
      <w:r w:rsidRPr="00552C8E">
        <w:t>ravnatelj</w:t>
      </w:r>
      <w:proofErr w:type="spellEnd"/>
      <w:r w:rsidRPr="00552C8E">
        <w:br/>
      </w:r>
      <w:proofErr w:type="spellStart"/>
      <w:r w:rsidRPr="00552C8E">
        <w:t>Zlatko</w:t>
      </w:r>
      <w:proofErr w:type="spellEnd"/>
      <w:r w:rsidRPr="00552C8E">
        <w:t xml:space="preserve"> </w:t>
      </w:r>
      <w:proofErr w:type="spellStart"/>
      <w:r w:rsidRPr="00552C8E">
        <w:t>Vidačković</w:t>
      </w:r>
      <w:proofErr w:type="spellEnd"/>
      <w:r w:rsidRPr="00552C8E">
        <w:t xml:space="preserve">                                                                             </w:t>
      </w:r>
      <w:r w:rsidRPr="00552C8E">
        <w:br/>
      </w:r>
      <w:r>
        <w:rPr>
          <w:noProof/>
          <w:lang w:val="hr-HR" w:eastAsia="hr-HR"/>
        </w:rPr>
        <w:drawing>
          <wp:inline distT="0" distB="0" distL="0" distR="0">
            <wp:extent cx="1605280" cy="603250"/>
            <wp:effectExtent l="19050" t="0" r="0" b="0"/>
            <wp:docPr id="1" name="Picture 1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C8E">
        <w:br/>
      </w:r>
    </w:p>
    <w:p w:rsidR="003D1DED" w:rsidRPr="00552C8E" w:rsidRDefault="003D1DED" w:rsidP="003D1DED">
      <w:pPr>
        <w:pStyle w:val="ListParagraph"/>
        <w:spacing w:line="240" w:lineRule="auto"/>
        <w:ind w:left="360"/>
      </w:pPr>
      <w:proofErr w:type="gramStart"/>
      <w:r w:rsidRPr="00552C8E">
        <w:t xml:space="preserve">U </w:t>
      </w:r>
      <w:proofErr w:type="spellStart"/>
      <w:r w:rsidRPr="00552C8E">
        <w:t>Zagrebu</w:t>
      </w:r>
      <w:proofErr w:type="spellEnd"/>
      <w:r w:rsidRPr="00552C8E">
        <w:t xml:space="preserve">, </w:t>
      </w:r>
      <w:r>
        <w:t>28</w:t>
      </w:r>
      <w:r w:rsidRPr="00552C8E">
        <w:t>.</w:t>
      </w:r>
      <w:proofErr w:type="gramEnd"/>
      <w:r w:rsidRPr="00552C8E">
        <w:t xml:space="preserve"> </w:t>
      </w:r>
      <w:proofErr w:type="spellStart"/>
      <w:proofErr w:type="gramStart"/>
      <w:r w:rsidRPr="00552C8E">
        <w:t>ožujka</w:t>
      </w:r>
      <w:proofErr w:type="spellEnd"/>
      <w:proofErr w:type="gramEnd"/>
      <w:r w:rsidRPr="00552C8E">
        <w:t xml:space="preserve"> 2013.    </w:t>
      </w:r>
    </w:p>
    <w:p w:rsidR="003D1DED" w:rsidRPr="00552C8E" w:rsidRDefault="003D1DED" w:rsidP="003D1DED"/>
    <w:p w:rsidR="00E76673" w:rsidRDefault="00E76673"/>
    <w:sectPr w:rsidR="00E76673" w:rsidSect="00552C8E">
      <w:pgSz w:w="12240" w:h="15840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D1DED"/>
    <w:rsid w:val="003D1DED"/>
    <w:rsid w:val="00E7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ED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 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Ročnik</dc:creator>
  <cp:keywords/>
  <dc:description/>
  <cp:lastModifiedBy>Ročnik</cp:lastModifiedBy>
  <cp:revision>1</cp:revision>
  <dcterms:created xsi:type="dcterms:W3CDTF">2013-03-28T14:11:00Z</dcterms:created>
  <dcterms:modified xsi:type="dcterms:W3CDTF">2013-03-28T14:13:00Z</dcterms:modified>
</cp:coreProperties>
</file>